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FA" w:rsidRDefault="00701A07" w:rsidP="00DF0D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НИКОЛАЕВСКОЕ</w:t>
      </w:r>
      <w:proofErr w:type="gramEnd"/>
      <w:r w:rsidR="00C53EFA">
        <w:rPr>
          <w:rFonts w:ascii="Times New Roman" w:hAnsi="Times New Roman"/>
          <w:bCs/>
          <w:sz w:val="28"/>
          <w:szCs w:val="28"/>
        </w:rPr>
        <w:t xml:space="preserve"> СЕЛЬСКОЕСОБРАНИЕ</w:t>
      </w:r>
      <w:r w:rsidR="00C53EFA" w:rsidRPr="00C53EFA">
        <w:rPr>
          <w:rFonts w:ascii="Times New Roman" w:hAnsi="Times New Roman"/>
          <w:bCs/>
          <w:sz w:val="28"/>
          <w:szCs w:val="28"/>
        </w:rPr>
        <w:t xml:space="preserve"> </w:t>
      </w:r>
      <w:r w:rsidR="00C53EFA" w:rsidRPr="00D45A34">
        <w:rPr>
          <w:rFonts w:ascii="Times New Roman" w:hAnsi="Times New Roman"/>
          <w:bCs/>
          <w:sz w:val="28"/>
          <w:szCs w:val="28"/>
        </w:rPr>
        <w:t>ДЕПУТАТОВ</w:t>
      </w:r>
    </w:p>
    <w:p w:rsidR="000858F8" w:rsidRPr="00D45A34" w:rsidRDefault="00C53EFA" w:rsidP="00DF0D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ПЕТРОПАВЛОВСКОГО РАЙОНА</w:t>
      </w:r>
      <w:r w:rsidR="000858F8" w:rsidRPr="00D45A34">
        <w:rPr>
          <w:rFonts w:ascii="Times New Roman" w:hAnsi="Times New Roman"/>
          <w:bCs/>
          <w:sz w:val="28"/>
          <w:szCs w:val="28"/>
        </w:rPr>
        <w:t xml:space="preserve"> АЛТАЙСКОГО КРАЯ</w:t>
      </w:r>
    </w:p>
    <w:p w:rsidR="00D773F5" w:rsidRPr="00D45A34" w:rsidRDefault="00D773F5" w:rsidP="00DF0D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58F8" w:rsidRPr="00D45A34" w:rsidRDefault="000858F8" w:rsidP="00DF0D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5A34">
        <w:rPr>
          <w:rFonts w:ascii="Times New Roman" w:hAnsi="Times New Roman"/>
          <w:bCs/>
          <w:sz w:val="28"/>
          <w:szCs w:val="28"/>
        </w:rPr>
        <w:t>РЕШЕНИЕ</w:t>
      </w:r>
    </w:p>
    <w:p w:rsidR="00D773F5" w:rsidRPr="00D45A34" w:rsidRDefault="00D773F5" w:rsidP="00DF0D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58F8" w:rsidRPr="00D45A34" w:rsidRDefault="00C53EFA" w:rsidP="00DF0D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746B51" w:rsidRPr="00D45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09</w:t>
      </w:r>
      <w:r w:rsidR="005D00C3" w:rsidRPr="00D45A34">
        <w:rPr>
          <w:rFonts w:ascii="Times New Roman" w:hAnsi="Times New Roman"/>
          <w:bCs/>
          <w:sz w:val="28"/>
          <w:szCs w:val="28"/>
        </w:rPr>
        <w:t>.</w:t>
      </w:r>
      <w:r w:rsidR="000858F8" w:rsidRPr="00D45A34">
        <w:rPr>
          <w:rFonts w:ascii="Times New Roman" w:hAnsi="Times New Roman"/>
          <w:bCs/>
          <w:sz w:val="28"/>
          <w:szCs w:val="28"/>
        </w:rPr>
        <w:t>202</w:t>
      </w:r>
      <w:r w:rsidR="00EC4A84" w:rsidRPr="00D45A34">
        <w:rPr>
          <w:rFonts w:ascii="Times New Roman" w:hAnsi="Times New Roman"/>
          <w:bCs/>
          <w:sz w:val="28"/>
          <w:szCs w:val="28"/>
        </w:rPr>
        <w:t>2</w:t>
      </w:r>
      <w:r w:rsidR="000858F8" w:rsidRPr="00D45A34">
        <w:rPr>
          <w:rFonts w:ascii="Times New Roman" w:hAnsi="Times New Roman"/>
          <w:bCs/>
          <w:sz w:val="28"/>
          <w:szCs w:val="28"/>
        </w:rPr>
        <w:t xml:space="preserve"> № </w:t>
      </w:r>
      <w:r w:rsidR="004A7569">
        <w:rPr>
          <w:rFonts w:ascii="Times New Roman" w:hAnsi="Times New Roman"/>
          <w:bCs/>
          <w:sz w:val="28"/>
          <w:szCs w:val="28"/>
        </w:rPr>
        <w:t>15</w:t>
      </w:r>
      <w:r w:rsidR="00EC4A84" w:rsidRPr="00D45A34">
        <w:rPr>
          <w:rFonts w:ascii="Times New Roman" w:hAnsi="Times New Roman"/>
          <w:bCs/>
          <w:sz w:val="28"/>
          <w:szCs w:val="28"/>
        </w:rPr>
        <w:t xml:space="preserve">       </w:t>
      </w:r>
      <w:r w:rsidR="005D00C3" w:rsidRPr="00D45A34">
        <w:rPr>
          <w:rFonts w:ascii="Times New Roman" w:hAnsi="Times New Roman"/>
          <w:bCs/>
          <w:sz w:val="28"/>
          <w:szCs w:val="28"/>
        </w:rPr>
        <w:t xml:space="preserve">       </w:t>
      </w:r>
      <w:r w:rsidR="002D5DF3" w:rsidRPr="00D45A34">
        <w:rPr>
          <w:rFonts w:ascii="Times New Roman" w:hAnsi="Times New Roman"/>
          <w:bCs/>
          <w:sz w:val="28"/>
          <w:szCs w:val="28"/>
        </w:rPr>
        <w:t xml:space="preserve"> </w:t>
      </w:r>
      <w:r w:rsidR="00426D95" w:rsidRPr="00D45A34">
        <w:rPr>
          <w:rFonts w:ascii="Times New Roman" w:hAnsi="Times New Roman"/>
          <w:bCs/>
          <w:sz w:val="28"/>
          <w:szCs w:val="28"/>
        </w:rPr>
        <w:t xml:space="preserve"> </w:t>
      </w:r>
      <w:r w:rsidR="0066724C" w:rsidRPr="00D45A34">
        <w:rPr>
          <w:rFonts w:ascii="Times New Roman" w:hAnsi="Times New Roman"/>
          <w:bCs/>
          <w:sz w:val="28"/>
          <w:szCs w:val="28"/>
        </w:rPr>
        <w:t xml:space="preserve"> </w:t>
      </w:r>
      <w:r w:rsidR="000858F8" w:rsidRPr="00D45A34">
        <w:rPr>
          <w:rFonts w:ascii="Times New Roman" w:hAnsi="Times New Roman"/>
          <w:bCs/>
          <w:sz w:val="28"/>
          <w:szCs w:val="28"/>
        </w:rPr>
        <w:t xml:space="preserve">                             </w:t>
      </w:r>
      <w:r w:rsidR="00EC2E6F" w:rsidRPr="00D45A34">
        <w:rPr>
          <w:rFonts w:ascii="Times New Roman" w:hAnsi="Times New Roman"/>
          <w:bCs/>
          <w:sz w:val="28"/>
          <w:szCs w:val="28"/>
        </w:rPr>
        <w:t xml:space="preserve">                       </w:t>
      </w:r>
      <w:r w:rsidR="00746B51" w:rsidRPr="00D45A34">
        <w:rPr>
          <w:rFonts w:ascii="Times New Roman" w:hAnsi="Times New Roman"/>
          <w:bCs/>
          <w:sz w:val="28"/>
          <w:szCs w:val="28"/>
        </w:rPr>
        <w:t xml:space="preserve"> </w:t>
      </w:r>
      <w:r w:rsidR="00EC2E6F" w:rsidRPr="00D45A3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с. </w:t>
      </w:r>
      <w:r w:rsidR="00701A07">
        <w:rPr>
          <w:rFonts w:ascii="Times New Roman" w:hAnsi="Times New Roman"/>
          <w:bCs/>
          <w:sz w:val="28"/>
          <w:szCs w:val="28"/>
        </w:rPr>
        <w:t>Николаевка</w:t>
      </w:r>
    </w:p>
    <w:p w:rsidR="00E57466" w:rsidRPr="00D45A34" w:rsidRDefault="00E57466" w:rsidP="00DF0D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25EA" w:rsidRPr="00D45A34" w:rsidRDefault="00E125EA" w:rsidP="00DF0D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468B" w:rsidRPr="00D45A34" w:rsidTr="00EC4A84">
        <w:tc>
          <w:tcPr>
            <w:tcW w:w="4785" w:type="dxa"/>
          </w:tcPr>
          <w:p w:rsidR="003E468B" w:rsidRPr="00D45A34" w:rsidRDefault="00C53EFA" w:rsidP="00701A07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передачи а</w:t>
            </w:r>
            <w:r w:rsidR="003E468B" w:rsidRPr="00D45A34">
              <w:rPr>
                <w:rFonts w:ascii="Times New Roman" w:hAnsi="Times New Roman"/>
                <w:sz w:val="28"/>
                <w:szCs w:val="28"/>
              </w:rPr>
              <w:t>дминистрацией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A07">
              <w:rPr>
                <w:rFonts w:ascii="Times New Roman" w:hAnsi="Times New Roman"/>
                <w:sz w:val="28"/>
                <w:szCs w:val="28"/>
              </w:rPr>
              <w:t>Никол</w:t>
            </w:r>
            <w:r w:rsidR="00701A07">
              <w:rPr>
                <w:rFonts w:ascii="Times New Roman" w:hAnsi="Times New Roman"/>
                <w:sz w:val="28"/>
                <w:szCs w:val="28"/>
              </w:rPr>
              <w:t>а</w:t>
            </w:r>
            <w:r w:rsidR="00701A07">
              <w:rPr>
                <w:rFonts w:ascii="Times New Roman" w:hAnsi="Times New Roman"/>
                <w:sz w:val="28"/>
                <w:szCs w:val="28"/>
              </w:rPr>
              <w:t>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3E468B" w:rsidRPr="00D45A34">
              <w:rPr>
                <w:rFonts w:ascii="Times New Roman" w:hAnsi="Times New Roman"/>
                <w:sz w:val="28"/>
                <w:szCs w:val="28"/>
              </w:rPr>
              <w:t xml:space="preserve"> Петропавловского района Алтайского края части по</w:t>
            </w:r>
            <w:r w:rsidR="003E468B" w:rsidRPr="00D45A34">
              <w:rPr>
                <w:rFonts w:ascii="Times New Roman" w:hAnsi="Times New Roman"/>
                <w:sz w:val="28"/>
                <w:szCs w:val="28"/>
              </w:rPr>
              <w:t>л</w:t>
            </w:r>
            <w:r w:rsidR="003E468B" w:rsidRPr="00D45A34">
              <w:rPr>
                <w:rFonts w:ascii="Times New Roman" w:hAnsi="Times New Roman"/>
                <w:sz w:val="28"/>
                <w:szCs w:val="28"/>
              </w:rPr>
              <w:t>номочий по осуществлению внутре</w:t>
            </w:r>
            <w:r w:rsidR="003E468B" w:rsidRPr="00D45A34">
              <w:rPr>
                <w:rFonts w:ascii="Times New Roman" w:hAnsi="Times New Roman"/>
                <w:sz w:val="28"/>
                <w:szCs w:val="28"/>
              </w:rPr>
              <w:t>н</w:t>
            </w:r>
            <w:r w:rsidR="003E468B" w:rsidRPr="00D45A34">
              <w:rPr>
                <w:rFonts w:ascii="Times New Roman" w:hAnsi="Times New Roman"/>
                <w:sz w:val="28"/>
                <w:szCs w:val="28"/>
              </w:rPr>
              <w:t xml:space="preserve">него муниципального финансового контроля </w:t>
            </w:r>
            <w:r w:rsidR="00EC4A84" w:rsidRPr="00D45A34">
              <w:rPr>
                <w:rFonts w:ascii="Times New Roman" w:hAnsi="Times New Roman"/>
                <w:sz w:val="28"/>
                <w:szCs w:val="28"/>
              </w:rPr>
              <w:t xml:space="preserve">поселений </w:t>
            </w:r>
          </w:p>
        </w:tc>
        <w:tc>
          <w:tcPr>
            <w:tcW w:w="4785" w:type="dxa"/>
          </w:tcPr>
          <w:p w:rsidR="003E468B" w:rsidRPr="00D45A34" w:rsidRDefault="003E468B" w:rsidP="00DF0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125EA" w:rsidRPr="00D45A34" w:rsidRDefault="00E125EA" w:rsidP="00DF0D4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773F5" w:rsidRPr="00D45A34" w:rsidRDefault="00D773F5" w:rsidP="00DF0D4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6724C" w:rsidRPr="00D45A34" w:rsidRDefault="0066724C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0843E3" w:rsidRPr="00D45A34">
        <w:rPr>
          <w:rFonts w:ascii="Times New Roman" w:hAnsi="Times New Roman"/>
          <w:sz w:val="28"/>
          <w:szCs w:val="28"/>
        </w:rPr>
        <w:t>Бюджетным кодексом Российской Федерации, У</w:t>
      </w:r>
      <w:r w:rsidR="000843E3" w:rsidRPr="00D45A34">
        <w:rPr>
          <w:rFonts w:ascii="Times New Roman" w:hAnsi="Times New Roman"/>
          <w:sz w:val="28"/>
          <w:szCs w:val="28"/>
        </w:rPr>
        <w:t>с</w:t>
      </w:r>
      <w:r w:rsidR="000843E3" w:rsidRPr="00D45A34">
        <w:rPr>
          <w:rFonts w:ascii="Times New Roman" w:hAnsi="Times New Roman"/>
          <w:sz w:val="28"/>
          <w:szCs w:val="28"/>
        </w:rPr>
        <w:t>тавом муниципального образования Петропавловский район Алтайского края,</w:t>
      </w:r>
      <w:r w:rsidRPr="00D45A34">
        <w:rPr>
          <w:rFonts w:ascii="Times New Roman" w:hAnsi="Times New Roman"/>
          <w:sz w:val="28"/>
          <w:szCs w:val="28"/>
        </w:rPr>
        <w:t xml:space="preserve"> Петропавловский районный Совет народных депутатов РЕШИЛ:</w:t>
      </w:r>
    </w:p>
    <w:p w:rsidR="009B5E75" w:rsidRPr="00D45A34" w:rsidRDefault="009B5E75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1. </w:t>
      </w:r>
      <w:r w:rsidR="00C53EFA">
        <w:rPr>
          <w:rFonts w:ascii="Times New Roman" w:hAnsi="Times New Roman"/>
          <w:sz w:val="28"/>
          <w:szCs w:val="28"/>
        </w:rPr>
        <w:t>Передать</w:t>
      </w:r>
      <w:r w:rsidR="0066724C" w:rsidRPr="00D45A34">
        <w:rPr>
          <w:rFonts w:ascii="Times New Roman" w:hAnsi="Times New Roman"/>
          <w:sz w:val="28"/>
          <w:szCs w:val="28"/>
        </w:rPr>
        <w:t xml:space="preserve"> </w:t>
      </w:r>
      <w:r w:rsidR="00EC4A84" w:rsidRPr="00D45A34">
        <w:rPr>
          <w:rFonts w:ascii="Times New Roman" w:hAnsi="Times New Roman"/>
          <w:sz w:val="28"/>
          <w:szCs w:val="28"/>
        </w:rPr>
        <w:t xml:space="preserve">с </w:t>
      </w:r>
      <w:r w:rsidR="00C53EFA">
        <w:rPr>
          <w:rFonts w:ascii="Times New Roman" w:hAnsi="Times New Roman"/>
          <w:sz w:val="28"/>
          <w:szCs w:val="28"/>
        </w:rPr>
        <w:t xml:space="preserve">01.11.2022 Администрации </w:t>
      </w:r>
      <w:r w:rsidRPr="00D45A34">
        <w:rPr>
          <w:rFonts w:ascii="Times New Roman" w:hAnsi="Times New Roman"/>
          <w:sz w:val="28"/>
          <w:szCs w:val="28"/>
        </w:rPr>
        <w:t>Петропавловского района</w:t>
      </w:r>
      <w:r w:rsidR="00C53EFA">
        <w:rPr>
          <w:rFonts w:ascii="Times New Roman" w:hAnsi="Times New Roman"/>
          <w:sz w:val="28"/>
          <w:szCs w:val="28"/>
        </w:rPr>
        <w:t xml:space="preserve"> А</w:t>
      </w:r>
      <w:r w:rsidR="00C53EFA">
        <w:rPr>
          <w:rFonts w:ascii="Times New Roman" w:hAnsi="Times New Roman"/>
          <w:sz w:val="28"/>
          <w:szCs w:val="28"/>
        </w:rPr>
        <w:t>л</w:t>
      </w:r>
      <w:r w:rsidR="00C53EFA">
        <w:rPr>
          <w:rFonts w:ascii="Times New Roman" w:hAnsi="Times New Roman"/>
          <w:sz w:val="28"/>
          <w:szCs w:val="28"/>
        </w:rPr>
        <w:t>тайского</w:t>
      </w:r>
      <w:r w:rsidR="00CC0612">
        <w:rPr>
          <w:rFonts w:ascii="Times New Roman" w:hAnsi="Times New Roman"/>
          <w:sz w:val="28"/>
          <w:szCs w:val="28"/>
        </w:rPr>
        <w:t xml:space="preserve"> </w:t>
      </w:r>
      <w:r w:rsidR="00C53EFA">
        <w:rPr>
          <w:rFonts w:ascii="Times New Roman" w:hAnsi="Times New Roman"/>
          <w:sz w:val="28"/>
          <w:szCs w:val="28"/>
        </w:rPr>
        <w:t>края</w:t>
      </w:r>
      <w:r w:rsidRPr="00D45A34">
        <w:rPr>
          <w:rFonts w:ascii="Times New Roman" w:hAnsi="Times New Roman"/>
          <w:sz w:val="28"/>
          <w:szCs w:val="28"/>
        </w:rPr>
        <w:t xml:space="preserve"> </w:t>
      </w:r>
      <w:r w:rsidR="0066724C" w:rsidRPr="00D45A34">
        <w:rPr>
          <w:rFonts w:ascii="Times New Roman" w:hAnsi="Times New Roman"/>
          <w:sz w:val="28"/>
          <w:szCs w:val="28"/>
        </w:rPr>
        <w:t>осуществление части полномочий по решению вопросов мес</w:t>
      </w:r>
      <w:r w:rsidR="0066724C" w:rsidRPr="00D45A34">
        <w:rPr>
          <w:rFonts w:ascii="Times New Roman" w:hAnsi="Times New Roman"/>
          <w:sz w:val="28"/>
          <w:szCs w:val="28"/>
        </w:rPr>
        <w:t>т</w:t>
      </w:r>
      <w:r w:rsidR="0066724C" w:rsidRPr="00D45A34">
        <w:rPr>
          <w:rFonts w:ascii="Times New Roman" w:hAnsi="Times New Roman"/>
          <w:sz w:val="28"/>
          <w:szCs w:val="28"/>
        </w:rPr>
        <w:t xml:space="preserve">ного значения </w:t>
      </w:r>
      <w:r w:rsidR="00EC4A84" w:rsidRPr="00D45A34"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 поселений</w:t>
      </w:r>
      <w:r w:rsidR="0066724C" w:rsidRPr="00D45A34">
        <w:rPr>
          <w:rFonts w:ascii="Times New Roman" w:hAnsi="Times New Roman"/>
          <w:sz w:val="28"/>
          <w:szCs w:val="28"/>
        </w:rPr>
        <w:t>.</w:t>
      </w:r>
      <w:r w:rsidR="00D1442F" w:rsidRPr="00D45A34">
        <w:rPr>
          <w:rFonts w:ascii="Times New Roman" w:hAnsi="Times New Roman"/>
          <w:sz w:val="28"/>
          <w:szCs w:val="28"/>
        </w:rPr>
        <w:t xml:space="preserve"> </w:t>
      </w:r>
      <w:r w:rsidRPr="00D45A34">
        <w:rPr>
          <w:rFonts w:ascii="Times New Roman" w:hAnsi="Times New Roman"/>
          <w:sz w:val="28"/>
          <w:szCs w:val="28"/>
        </w:rPr>
        <w:t xml:space="preserve"> </w:t>
      </w:r>
    </w:p>
    <w:p w:rsidR="004B5B66" w:rsidRPr="00D45A34" w:rsidRDefault="008C605F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2. </w:t>
      </w:r>
      <w:r w:rsidR="0066724C" w:rsidRPr="00D45A34">
        <w:rPr>
          <w:rFonts w:ascii="Times New Roman" w:hAnsi="Times New Roman"/>
          <w:sz w:val="28"/>
          <w:szCs w:val="28"/>
        </w:rPr>
        <w:t>Одобрить</w:t>
      </w:r>
      <w:r w:rsidRPr="00D45A34">
        <w:rPr>
          <w:rFonts w:ascii="Times New Roman" w:hAnsi="Times New Roman"/>
          <w:sz w:val="28"/>
          <w:szCs w:val="28"/>
        </w:rPr>
        <w:t xml:space="preserve"> </w:t>
      </w:r>
      <w:r w:rsidR="00B73AFD" w:rsidRPr="00D45A34">
        <w:rPr>
          <w:rFonts w:ascii="Times New Roman" w:hAnsi="Times New Roman"/>
          <w:sz w:val="28"/>
          <w:szCs w:val="28"/>
        </w:rPr>
        <w:t>прилагаемый П</w:t>
      </w:r>
      <w:r w:rsidRPr="00D45A34">
        <w:rPr>
          <w:rFonts w:ascii="Times New Roman" w:hAnsi="Times New Roman"/>
          <w:sz w:val="28"/>
          <w:szCs w:val="28"/>
        </w:rPr>
        <w:t>роект соглашени</w:t>
      </w:r>
      <w:r w:rsidR="00B73AFD" w:rsidRPr="00D45A34">
        <w:rPr>
          <w:rFonts w:ascii="Times New Roman" w:hAnsi="Times New Roman"/>
          <w:sz w:val="28"/>
          <w:szCs w:val="28"/>
        </w:rPr>
        <w:t>я</w:t>
      </w:r>
      <w:r w:rsidRPr="00D45A34">
        <w:rPr>
          <w:rFonts w:ascii="Times New Roman" w:hAnsi="Times New Roman"/>
          <w:sz w:val="28"/>
          <w:szCs w:val="28"/>
        </w:rPr>
        <w:t xml:space="preserve"> </w:t>
      </w:r>
      <w:r w:rsidR="004B5B66" w:rsidRPr="00D45A34">
        <w:rPr>
          <w:rFonts w:ascii="Times New Roman" w:hAnsi="Times New Roman"/>
          <w:sz w:val="28"/>
          <w:szCs w:val="28"/>
        </w:rPr>
        <w:t>о передаче осуществл</w:t>
      </w:r>
      <w:r w:rsidR="004B5B66" w:rsidRPr="00D45A34">
        <w:rPr>
          <w:rFonts w:ascii="Times New Roman" w:hAnsi="Times New Roman"/>
          <w:sz w:val="28"/>
          <w:szCs w:val="28"/>
        </w:rPr>
        <w:t>е</w:t>
      </w:r>
      <w:r w:rsidR="004B5B66" w:rsidRPr="00D45A34">
        <w:rPr>
          <w:rFonts w:ascii="Times New Roman" w:hAnsi="Times New Roman"/>
          <w:sz w:val="28"/>
          <w:szCs w:val="28"/>
        </w:rPr>
        <w:t>ния части полномочий по решению вопросов местного значения между А</w:t>
      </w:r>
      <w:r w:rsidR="004B5B66" w:rsidRPr="00D45A34">
        <w:rPr>
          <w:rFonts w:ascii="Times New Roman" w:hAnsi="Times New Roman"/>
          <w:sz w:val="28"/>
          <w:szCs w:val="28"/>
        </w:rPr>
        <w:t>д</w:t>
      </w:r>
      <w:r w:rsidR="004B5B66" w:rsidRPr="00D45A34">
        <w:rPr>
          <w:rFonts w:ascii="Times New Roman" w:hAnsi="Times New Roman"/>
          <w:sz w:val="28"/>
          <w:szCs w:val="28"/>
        </w:rPr>
        <w:t>министрацией Петропавловского района и администраци</w:t>
      </w:r>
      <w:r w:rsidR="00A102A1">
        <w:rPr>
          <w:rFonts w:ascii="Times New Roman" w:hAnsi="Times New Roman"/>
          <w:sz w:val="28"/>
          <w:szCs w:val="28"/>
        </w:rPr>
        <w:t xml:space="preserve">ей </w:t>
      </w:r>
      <w:r w:rsidR="00701A07">
        <w:rPr>
          <w:rFonts w:ascii="Times New Roman" w:hAnsi="Times New Roman"/>
          <w:sz w:val="28"/>
          <w:szCs w:val="28"/>
        </w:rPr>
        <w:t>Николаевского</w:t>
      </w:r>
      <w:r w:rsidR="004B5B66" w:rsidRPr="00D45A34">
        <w:rPr>
          <w:rFonts w:ascii="Times New Roman" w:hAnsi="Times New Roman"/>
          <w:sz w:val="28"/>
          <w:szCs w:val="28"/>
        </w:rPr>
        <w:t xml:space="preserve"> сельсовет</w:t>
      </w:r>
      <w:r w:rsidR="00A102A1">
        <w:rPr>
          <w:rFonts w:ascii="Times New Roman" w:hAnsi="Times New Roman"/>
          <w:sz w:val="28"/>
          <w:szCs w:val="28"/>
        </w:rPr>
        <w:t>а Петропавловского района Алтайского края</w:t>
      </w:r>
      <w:r w:rsidR="004B5B66" w:rsidRPr="00D45A34">
        <w:rPr>
          <w:rFonts w:ascii="Times New Roman" w:hAnsi="Times New Roman"/>
          <w:sz w:val="28"/>
          <w:szCs w:val="28"/>
        </w:rPr>
        <w:t>.</w:t>
      </w:r>
    </w:p>
    <w:p w:rsidR="0066724C" w:rsidRPr="00D45A34" w:rsidRDefault="0066724C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3. Уполномочить Администрацию Петропавловского района на закл</w:t>
      </w:r>
      <w:r w:rsidRPr="00D45A34">
        <w:rPr>
          <w:rFonts w:ascii="Times New Roman" w:hAnsi="Times New Roman"/>
          <w:sz w:val="28"/>
          <w:szCs w:val="28"/>
        </w:rPr>
        <w:t>ю</w:t>
      </w:r>
      <w:r w:rsidRPr="00D45A34">
        <w:rPr>
          <w:rFonts w:ascii="Times New Roman" w:hAnsi="Times New Roman"/>
          <w:sz w:val="28"/>
          <w:szCs w:val="28"/>
        </w:rPr>
        <w:t>чение соответствую</w:t>
      </w:r>
      <w:r w:rsidR="00A102A1">
        <w:rPr>
          <w:rFonts w:ascii="Times New Roman" w:hAnsi="Times New Roman"/>
          <w:sz w:val="28"/>
          <w:szCs w:val="28"/>
        </w:rPr>
        <w:t xml:space="preserve">щих соглашений с администрацией </w:t>
      </w:r>
      <w:r w:rsidR="00701A07">
        <w:rPr>
          <w:rFonts w:ascii="Times New Roman" w:hAnsi="Times New Roman"/>
          <w:sz w:val="28"/>
          <w:szCs w:val="28"/>
        </w:rPr>
        <w:t>Николаевского</w:t>
      </w:r>
      <w:r w:rsidR="00A102A1">
        <w:rPr>
          <w:rFonts w:ascii="Times New Roman" w:hAnsi="Times New Roman"/>
          <w:sz w:val="28"/>
          <w:szCs w:val="28"/>
        </w:rPr>
        <w:t xml:space="preserve"> </w:t>
      </w:r>
      <w:r w:rsidRPr="00D45A34">
        <w:rPr>
          <w:rFonts w:ascii="Times New Roman" w:hAnsi="Times New Roman"/>
          <w:sz w:val="28"/>
          <w:szCs w:val="28"/>
        </w:rPr>
        <w:t>сел</w:t>
      </w:r>
      <w:r w:rsidRPr="00D45A34">
        <w:rPr>
          <w:rFonts w:ascii="Times New Roman" w:hAnsi="Times New Roman"/>
          <w:sz w:val="28"/>
          <w:szCs w:val="28"/>
        </w:rPr>
        <w:t>ь</w:t>
      </w:r>
      <w:r w:rsidR="00A102A1">
        <w:rPr>
          <w:rFonts w:ascii="Times New Roman" w:hAnsi="Times New Roman"/>
          <w:sz w:val="28"/>
          <w:szCs w:val="28"/>
        </w:rPr>
        <w:t>совета</w:t>
      </w:r>
      <w:r w:rsidRPr="00D45A34">
        <w:rPr>
          <w:rFonts w:ascii="Times New Roman" w:hAnsi="Times New Roman"/>
          <w:sz w:val="28"/>
          <w:szCs w:val="28"/>
        </w:rPr>
        <w:t xml:space="preserve"> Петропавловского района Алтайского края.</w:t>
      </w:r>
    </w:p>
    <w:p w:rsidR="0066724C" w:rsidRPr="00D45A34" w:rsidRDefault="0066724C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4. Настоящее решение вступает в силу с момента его принятия.</w:t>
      </w:r>
    </w:p>
    <w:p w:rsidR="008C605F" w:rsidRPr="00D45A34" w:rsidRDefault="00E57466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5</w:t>
      </w:r>
      <w:r w:rsidR="00A102A1">
        <w:rPr>
          <w:rFonts w:ascii="Times New Roman" w:hAnsi="Times New Roman"/>
          <w:sz w:val="28"/>
          <w:szCs w:val="28"/>
        </w:rPr>
        <w:t>. Обнародовать настоящее решение на информационном стенде адм</w:t>
      </w:r>
      <w:r w:rsidR="00A102A1">
        <w:rPr>
          <w:rFonts w:ascii="Times New Roman" w:hAnsi="Times New Roman"/>
          <w:sz w:val="28"/>
          <w:szCs w:val="28"/>
        </w:rPr>
        <w:t>и</w:t>
      </w:r>
      <w:r w:rsidR="00A102A1">
        <w:rPr>
          <w:rFonts w:ascii="Times New Roman" w:hAnsi="Times New Roman"/>
          <w:sz w:val="28"/>
          <w:szCs w:val="28"/>
        </w:rPr>
        <w:t>нистрации сельсовета и разместить на официальном сайте Администрации Петропавловского района на странице «</w:t>
      </w:r>
      <w:r w:rsidR="00701A07">
        <w:rPr>
          <w:rFonts w:ascii="Times New Roman" w:hAnsi="Times New Roman"/>
          <w:sz w:val="28"/>
          <w:szCs w:val="28"/>
        </w:rPr>
        <w:t>Николаевский</w:t>
      </w:r>
      <w:r w:rsidR="00A102A1">
        <w:rPr>
          <w:rFonts w:ascii="Times New Roman" w:hAnsi="Times New Roman"/>
          <w:sz w:val="28"/>
          <w:szCs w:val="28"/>
        </w:rPr>
        <w:t xml:space="preserve"> сельсовет»</w:t>
      </w:r>
      <w:r w:rsidR="0066724C" w:rsidRPr="00D45A34">
        <w:rPr>
          <w:rFonts w:ascii="Times New Roman" w:hAnsi="Times New Roman"/>
          <w:sz w:val="28"/>
          <w:szCs w:val="28"/>
        </w:rPr>
        <w:t>.</w:t>
      </w:r>
    </w:p>
    <w:p w:rsidR="00E57466" w:rsidRDefault="00E57466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45A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5A3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</w:t>
      </w:r>
      <w:r w:rsidRPr="00D45A34">
        <w:rPr>
          <w:rFonts w:ascii="Times New Roman" w:hAnsi="Times New Roman"/>
          <w:sz w:val="28"/>
          <w:szCs w:val="28"/>
        </w:rPr>
        <w:t>о</w:t>
      </w:r>
      <w:r w:rsidRPr="00D45A34">
        <w:rPr>
          <w:rFonts w:ascii="Times New Roman" w:hAnsi="Times New Roman"/>
          <w:sz w:val="28"/>
          <w:szCs w:val="28"/>
        </w:rPr>
        <w:t>янную комиссию по</w:t>
      </w:r>
      <w:r w:rsidR="00A102A1">
        <w:rPr>
          <w:rFonts w:ascii="Times New Roman" w:hAnsi="Times New Roman"/>
          <w:sz w:val="28"/>
          <w:szCs w:val="28"/>
        </w:rPr>
        <w:t xml:space="preserve"> бюджету, налоговой и кредитной политике, строител</w:t>
      </w:r>
      <w:r w:rsidR="00A102A1">
        <w:rPr>
          <w:rFonts w:ascii="Times New Roman" w:hAnsi="Times New Roman"/>
          <w:sz w:val="28"/>
          <w:szCs w:val="28"/>
        </w:rPr>
        <w:t>ь</w:t>
      </w:r>
      <w:r w:rsidR="00A102A1">
        <w:rPr>
          <w:rFonts w:ascii="Times New Roman" w:hAnsi="Times New Roman"/>
          <w:sz w:val="28"/>
          <w:szCs w:val="28"/>
        </w:rPr>
        <w:t>ству и транспорту</w:t>
      </w:r>
      <w:r w:rsidRPr="00D45A34">
        <w:rPr>
          <w:rFonts w:ascii="Times New Roman" w:hAnsi="Times New Roman"/>
          <w:sz w:val="28"/>
          <w:szCs w:val="28"/>
        </w:rPr>
        <w:t>.</w:t>
      </w:r>
    </w:p>
    <w:p w:rsidR="003845FA" w:rsidRDefault="003845FA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845FA" w:rsidRDefault="003845FA" w:rsidP="00DF0D4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845FA" w:rsidRPr="00D45A34" w:rsidRDefault="003845FA" w:rsidP="003845F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="00701A07">
        <w:rPr>
          <w:rFonts w:ascii="Times New Roman" w:hAnsi="Times New Roman"/>
          <w:sz w:val="28"/>
          <w:szCs w:val="28"/>
        </w:rPr>
        <w:t xml:space="preserve">                  А.А. Толстых</w:t>
      </w:r>
    </w:p>
    <w:p w:rsidR="00E82476" w:rsidRPr="00D45A34" w:rsidRDefault="00E82476" w:rsidP="00DF0D4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02A1" w:rsidRDefault="00A102A1" w:rsidP="009362BA">
      <w:pPr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</w:p>
    <w:p w:rsidR="00A102A1" w:rsidRDefault="00A102A1" w:rsidP="009362BA">
      <w:pPr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</w:p>
    <w:p w:rsidR="00A102A1" w:rsidRDefault="00A102A1" w:rsidP="009362BA">
      <w:pPr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</w:p>
    <w:p w:rsidR="00A102A1" w:rsidRDefault="00A102A1" w:rsidP="009362BA">
      <w:pPr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</w:p>
    <w:p w:rsidR="009362BA" w:rsidRPr="00D45A34" w:rsidRDefault="009362BA" w:rsidP="009362BA">
      <w:pPr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УТВЕРЖДЁН</w:t>
      </w:r>
    </w:p>
    <w:p w:rsidR="008C605F" w:rsidRPr="00D45A34" w:rsidRDefault="008C605F" w:rsidP="00DF0D4A">
      <w:pPr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решени</w:t>
      </w:r>
      <w:r w:rsidR="00D8527C" w:rsidRPr="00D45A34">
        <w:rPr>
          <w:rFonts w:ascii="Times New Roman" w:hAnsi="Times New Roman"/>
          <w:sz w:val="28"/>
          <w:szCs w:val="28"/>
        </w:rPr>
        <w:t>ем</w:t>
      </w:r>
      <w:r w:rsidRPr="00D45A34">
        <w:rPr>
          <w:rFonts w:ascii="Times New Roman" w:hAnsi="Times New Roman"/>
          <w:sz w:val="28"/>
          <w:szCs w:val="28"/>
        </w:rPr>
        <w:t xml:space="preserve"> </w:t>
      </w:r>
      <w:r w:rsidR="00701A07">
        <w:rPr>
          <w:rFonts w:ascii="Times New Roman" w:hAnsi="Times New Roman"/>
          <w:sz w:val="28"/>
          <w:szCs w:val="28"/>
        </w:rPr>
        <w:t>Николаевского сел</w:t>
      </w:r>
      <w:r w:rsidR="00701A07">
        <w:rPr>
          <w:rFonts w:ascii="Times New Roman" w:hAnsi="Times New Roman"/>
          <w:sz w:val="28"/>
          <w:szCs w:val="28"/>
        </w:rPr>
        <w:t>ь</w:t>
      </w:r>
      <w:r w:rsidR="00701A07">
        <w:rPr>
          <w:rFonts w:ascii="Times New Roman" w:hAnsi="Times New Roman"/>
          <w:sz w:val="28"/>
          <w:szCs w:val="28"/>
        </w:rPr>
        <w:t>ского Собрания депутатов П</w:t>
      </w:r>
      <w:r w:rsidR="00701A07">
        <w:rPr>
          <w:rFonts w:ascii="Times New Roman" w:hAnsi="Times New Roman"/>
          <w:sz w:val="28"/>
          <w:szCs w:val="28"/>
        </w:rPr>
        <w:t>е</w:t>
      </w:r>
      <w:r w:rsidR="00701A07">
        <w:rPr>
          <w:rFonts w:ascii="Times New Roman" w:hAnsi="Times New Roman"/>
          <w:sz w:val="28"/>
          <w:szCs w:val="28"/>
        </w:rPr>
        <w:t>тропавловского района Алта</w:t>
      </w:r>
      <w:r w:rsidR="00701A07">
        <w:rPr>
          <w:rFonts w:ascii="Times New Roman" w:hAnsi="Times New Roman"/>
          <w:sz w:val="28"/>
          <w:szCs w:val="28"/>
        </w:rPr>
        <w:t>й</w:t>
      </w:r>
      <w:r w:rsidR="00701A07">
        <w:rPr>
          <w:rFonts w:ascii="Times New Roman" w:hAnsi="Times New Roman"/>
          <w:sz w:val="28"/>
          <w:szCs w:val="28"/>
        </w:rPr>
        <w:t xml:space="preserve">ского края </w:t>
      </w:r>
      <w:r w:rsidR="00EC18EF" w:rsidRPr="00D45A34">
        <w:rPr>
          <w:rFonts w:ascii="Times New Roman" w:hAnsi="Times New Roman"/>
          <w:sz w:val="28"/>
          <w:szCs w:val="28"/>
        </w:rPr>
        <w:t>от</w:t>
      </w:r>
      <w:r w:rsidR="00AD48D5" w:rsidRPr="00D45A34">
        <w:rPr>
          <w:rFonts w:ascii="Times New Roman" w:hAnsi="Times New Roman"/>
          <w:sz w:val="28"/>
          <w:szCs w:val="28"/>
        </w:rPr>
        <w:t xml:space="preserve"> </w:t>
      </w:r>
      <w:r w:rsidR="00701A07">
        <w:rPr>
          <w:rFonts w:ascii="Times New Roman" w:hAnsi="Times New Roman"/>
          <w:sz w:val="28"/>
          <w:szCs w:val="28"/>
        </w:rPr>
        <w:t>30</w:t>
      </w:r>
      <w:r w:rsidR="00AD48D5" w:rsidRPr="00D45A34">
        <w:rPr>
          <w:rFonts w:ascii="Times New Roman" w:hAnsi="Times New Roman"/>
          <w:sz w:val="28"/>
          <w:szCs w:val="28"/>
        </w:rPr>
        <w:t>.</w:t>
      </w:r>
      <w:r w:rsidR="00701A07">
        <w:rPr>
          <w:rFonts w:ascii="Times New Roman" w:hAnsi="Times New Roman"/>
          <w:sz w:val="28"/>
          <w:szCs w:val="28"/>
        </w:rPr>
        <w:t>09</w:t>
      </w:r>
      <w:r w:rsidR="005D00C3" w:rsidRPr="00D45A34">
        <w:rPr>
          <w:rFonts w:ascii="Times New Roman" w:hAnsi="Times New Roman"/>
          <w:sz w:val="28"/>
          <w:szCs w:val="28"/>
        </w:rPr>
        <w:t>.</w:t>
      </w:r>
      <w:r w:rsidR="00EC18EF" w:rsidRPr="00D45A34">
        <w:rPr>
          <w:rFonts w:ascii="Times New Roman" w:hAnsi="Times New Roman"/>
          <w:sz w:val="28"/>
          <w:szCs w:val="28"/>
        </w:rPr>
        <w:t>202</w:t>
      </w:r>
      <w:r w:rsidR="00EC4A84" w:rsidRPr="00D45A34">
        <w:rPr>
          <w:rFonts w:ascii="Times New Roman" w:hAnsi="Times New Roman"/>
          <w:sz w:val="28"/>
          <w:szCs w:val="28"/>
        </w:rPr>
        <w:t xml:space="preserve">2 </w:t>
      </w:r>
      <w:r w:rsidR="00EC18EF" w:rsidRPr="00D45A34">
        <w:rPr>
          <w:rFonts w:ascii="Times New Roman" w:hAnsi="Times New Roman"/>
          <w:sz w:val="28"/>
          <w:szCs w:val="28"/>
        </w:rPr>
        <w:t xml:space="preserve">№ </w:t>
      </w:r>
      <w:r w:rsidR="004A7569">
        <w:rPr>
          <w:rFonts w:ascii="Times New Roman" w:hAnsi="Times New Roman"/>
          <w:sz w:val="28"/>
          <w:szCs w:val="28"/>
        </w:rPr>
        <w:t>15</w:t>
      </w:r>
    </w:p>
    <w:p w:rsidR="008C605F" w:rsidRPr="00D45A34" w:rsidRDefault="008C605F" w:rsidP="00DF0D4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C485A" w:rsidRPr="00D45A34" w:rsidRDefault="00BC485A" w:rsidP="00BC4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ПРОЕКТ СОГЛАШЕНИЯ</w:t>
      </w:r>
    </w:p>
    <w:p w:rsidR="00BC485A" w:rsidRPr="00D45A34" w:rsidRDefault="00BC485A" w:rsidP="00BC4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о передаче части полномочий по решению вопросов местного значения по осуществлению внутреннего муниципального финансового контроля между администрацией _____________ сельсовета Петропавловского района Алта</w:t>
      </w:r>
      <w:r w:rsidRPr="00D45A34">
        <w:rPr>
          <w:rFonts w:ascii="Times New Roman" w:hAnsi="Times New Roman"/>
          <w:sz w:val="28"/>
          <w:szCs w:val="28"/>
        </w:rPr>
        <w:t>й</w:t>
      </w:r>
      <w:r w:rsidRPr="00D45A34">
        <w:rPr>
          <w:rFonts w:ascii="Times New Roman" w:hAnsi="Times New Roman"/>
          <w:sz w:val="28"/>
          <w:szCs w:val="28"/>
        </w:rPr>
        <w:t>ского края и Администрацией Петропавловского района Алтайского края</w:t>
      </w:r>
    </w:p>
    <w:p w:rsidR="00092FD4" w:rsidRPr="00D45A34" w:rsidRDefault="00092FD4" w:rsidP="00DF0D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FD4" w:rsidRPr="00D45A34" w:rsidRDefault="00092FD4" w:rsidP="00DF0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с. Петропавловское                                                        </w:t>
      </w:r>
      <w:r w:rsidR="00E125EA" w:rsidRPr="00D45A34">
        <w:rPr>
          <w:rFonts w:ascii="Times New Roman" w:hAnsi="Times New Roman"/>
          <w:sz w:val="28"/>
          <w:szCs w:val="28"/>
        </w:rPr>
        <w:t xml:space="preserve">       </w:t>
      </w:r>
      <w:r w:rsidRPr="00D45A34">
        <w:rPr>
          <w:rFonts w:ascii="Times New Roman" w:hAnsi="Times New Roman"/>
          <w:sz w:val="28"/>
          <w:szCs w:val="28"/>
        </w:rPr>
        <w:t xml:space="preserve"> ___. ________ 20 ___</w:t>
      </w:r>
    </w:p>
    <w:p w:rsidR="00092FD4" w:rsidRPr="00D45A34" w:rsidRDefault="00092FD4" w:rsidP="00DF0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ab/>
        <w:t>Администрация _______________ сельсовета Петропавловского района Алтайского края, именуемая в дальнейшем «Администрация сельсовета», в лице главы сельсовета __________________________, действующего на о</w:t>
      </w:r>
      <w:r w:rsidRPr="00D45A34">
        <w:rPr>
          <w:rFonts w:ascii="Times New Roman" w:hAnsi="Times New Roman"/>
          <w:sz w:val="28"/>
          <w:szCs w:val="28"/>
        </w:rPr>
        <w:t>с</w:t>
      </w:r>
      <w:r w:rsidRPr="00D45A34">
        <w:rPr>
          <w:rFonts w:ascii="Times New Roman" w:hAnsi="Times New Roman"/>
          <w:sz w:val="28"/>
          <w:szCs w:val="28"/>
        </w:rPr>
        <w:t xml:space="preserve">новании Устава муниципального образования _______________ сельсовет Петропавловского района Алтайского края </w:t>
      </w:r>
      <w:r w:rsidR="00E125EA" w:rsidRPr="00D45A34">
        <w:rPr>
          <w:rFonts w:ascii="Times New Roman" w:hAnsi="Times New Roman"/>
          <w:sz w:val="28"/>
          <w:szCs w:val="28"/>
        </w:rPr>
        <w:t xml:space="preserve">с </w:t>
      </w:r>
      <w:r w:rsidRPr="00D45A34">
        <w:rPr>
          <w:rFonts w:ascii="Times New Roman" w:hAnsi="Times New Roman"/>
          <w:sz w:val="28"/>
          <w:szCs w:val="28"/>
        </w:rPr>
        <w:t>одной стороны, и Администр</w:t>
      </w:r>
      <w:r w:rsidRPr="00D45A34">
        <w:rPr>
          <w:rFonts w:ascii="Times New Roman" w:hAnsi="Times New Roman"/>
          <w:sz w:val="28"/>
          <w:szCs w:val="28"/>
        </w:rPr>
        <w:t>а</w:t>
      </w:r>
      <w:r w:rsidRPr="00D45A34">
        <w:rPr>
          <w:rFonts w:ascii="Times New Roman" w:hAnsi="Times New Roman"/>
          <w:sz w:val="28"/>
          <w:szCs w:val="28"/>
        </w:rPr>
        <w:t xml:space="preserve">ция Петропавловского района Алтайского края, именуемая в дальнейшем «Администрация района», в лице главы района </w:t>
      </w:r>
      <w:proofErr w:type="spellStart"/>
      <w:r w:rsidRPr="00D45A34">
        <w:rPr>
          <w:rFonts w:ascii="Times New Roman" w:hAnsi="Times New Roman"/>
          <w:sz w:val="28"/>
          <w:szCs w:val="28"/>
        </w:rPr>
        <w:t>Козликина</w:t>
      </w:r>
      <w:proofErr w:type="spellEnd"/>
      <w:r w:rsidRPr="00D45A34">
        <w:rPr>
          <w:rFonts w:ascii="Times New Roman" w:hAnsi="Times New Roman"/>
          <w:sz w:val="28"/>
          <w:szCs w:val="28"/>
        </w:rPr>
        <w:t xml:space="preserve"> Сергея Василь</w:t>
      </w:r>
      <w:r w:rsidRPr="00D45A34">
        <w:rPr>
          <w:rFonts w:ascii="Times New Roman" w:hAnsi="Times New Roman"/>
          <w:sz w:val="28"/>
          <w:szCs w:val="28"/>
        </w:rPr>
        <w:t>е</w:t>
      </w:r>
      <w:r w:rsidRPr="00D45A34">
        <w:rPr>
          <w:rFonts w:ascii="Times New Roman" w:hAnsi="Times New Roman"/>
          <w:sz w:val="28"/>
          <w:szCs w:val="28"/>
        </w:rPr>
        <w:t>вича, действующего на основании Устава муниципального образования П</w:t>
      </w:r>
      <w:r w:rsidRPr="00D45A34">
        <w:rPr>
          <w:rFonts w:ascii="Times New Roman" w:hAnsi="Times New Roman"/>
          <w:sz w:val="28"/>
          <w:szCs w:val="28"/>
        </w:rPr>
        <w:t>е</w:t>
      </w:r>
      <w:r w:rsidRPr="00D45A34">
        <w:rPr>
          <w:rFonts w:ascii="Times New Roman" w:hAnsi="Times New Roman"/>
          <w:sz w:val="28"/>
          <w:szCs w:val="28"/>
        </w:rPr>
        <w:t>тропавловский район Алтайского края, с  другой стороны, вместе именуемые «Стороны», руководствуясь пунктом 2 статьи 154 Бюджетного кодекса Ро</w:t>
      </w:r>
      <w:r w:rsidRPr="00D45A34">
        <w:rPr>
          <w:rFonts w:ascii="Times New Roman" w:hAnsi="Times New Roman"/>
          <w:sz w:val="28"/>
          <w:szCs w:val="28"/>
        </w:rPr>
        <w:t>с</w:t>
      </w:r>
      <w:r w:rsidRPr="00D45A34">
        <w:rPr>
          <w:rFonts w:ascii="Times New Roman" w:hAnsi="Times New Roman"/>
          <w:sz w:val="28"/>
          <w:szCs w:val="28"/>
        </w:rPr>
        <w:t>сийской Федерации, заключили настоящее Соглашение о нижеследующем:</w:t>
      </w:r>
    </w:p>
    <w:p w:rsidR="00092FD4" w:rsidRPr="00D45A34" w:rsidRDefault="00092FD4" w:rsidP="006F3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1. ПРЕДМЕТ СОГЛАШЕНИЯ</w:t>
      </w:r>
    </w:p>
    <w:p w:rsidR="00092FD4" w:rsidRPr="00D45A34" w:rsidRDefault="00092FD4" w:rsidP="006F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ab/>
        <w:t xml:space="preserve">1.1. Предметом настоящего Соглашения является передача полномочий Администрации сельсовета по осуществлению внутреннего муниципального финансового контроля в отношении средств бюджета муниципального </w:t>
      </w:r>
      <w:r w:rsidR="001C3B84" w:rsidRPr="00D45A34">
        <w:rPr>
          <w:rFonts w:ascii="Times New Roman" w:hAnsi="Times New Roman"/>
          <w:sz w:val="28"/>
          <w:szCs w:val="28"/>
        </w:rPr>
        <w:t>обр</w:t>
      </w:r>
      <w:r w:rsidR="001C3B84" w:rsidRPr="00D45A34">
        <w:rPr>
          <w:rFonts w:ascii="Times New Roman" w:hAnsi="Times New Roman"/>
          <w:sz w:val="28"/>
          <w:szCs w:val="28"/>
        </w:rPr>
        <w:t>а</w:t>
      </w:r>
      <w:r w:rsidR="001C3B84" w:rsidRPr="00D45A34">
        <w:rPr>
          <w:rFonts w:ascii="Times New Roman" w:hAnsi="Times New Roman"/>
          <w:sz w:val="28"/>
          <w:szCs w:val="28"/>
        </w:rPr>
        <w:t xml:space="preserve">зования </w:t>
      </w:r>
      <w:r w:rsidRPr="00D45A34">
        <w:rPr>
          <w:rFonts w:ascii="Times New Roman" w:hAnsi="Times New Roman"/>
          <w:sz w:val="28"/>
          <w:szCs w:val="28"/>
        </w:rPr>
        <w:t>____________ сельсовет Петропавловского района Алтайского края (далее – передаваемые полномочия) финансовому органу муниципального образования Петропавловский район.</w:t>
      </w:r>
    </w:p>
    <w:p w:rsidR="00092FD4" w:rsidRPr="00D45A34" w:rsidRDefault="00092FD4" w:rsidP="006F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    </w:t>
      </w:r>
      <w:r w:rsidRPr="00D45A34">
        <w:rPr>
          <w:rFonts w:ascii="Times New Roman" w:hAnsi="Times New Roman"/>
          <w:sz w:val="28"/>
          <w:szCs w:val="28"/>
        </w:rPr>
        <w:tab/>
        <w:t>1.2. Исполнение передаваемых полномочий осуществляется комитетом по финансам, налоговой и кредитной политике Администрации Петропа</w:t>
      </w:r>
      <w:r w:rsidRPr="00D45A34">
        <w:rPr>
          <w:rFonts w:ascii="Times New Roman" w:hAnsi="Times New Roman"/>
          <w:sz w:val="28"/>
          <w:szCs w:val="28"/>
        </w:rPr>
        <w:t>в</w:t>
      </w:r>
      <w:r w:rsidRPr="00D45A34">
        <w:rPr>
          <w:rFonts w:ascii="Times New Roman" w:hAnsi="Times New Roman"/>
          <w:sz w:val="28"/>
          <w:szCs w:val="28"/>
        </w:rPr>
        <w:t>ловского района Алтайского края в  соответствии  с условиями настоящего Соглашения.</w:t>
      </w:r>
    </w:p>
    <w:p w:rsidR="006F3967" w:rsidRPr="00D45A34" w:rsidRDefault="006F3967" w:rsidP="006F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FD4" w:rsidRPr="00D45A34" w:rsidRDefault="00092FD4" w:rsidP="006F3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092FD4" w:rsidRPr="00D45A34" w:rsidRDefault="00092FD4" w:rsidP="00DC6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2.1. Администраци</w:t>
      </w:r>
      <w:r w:rsidR="00A07635" w:rsidRPr="00D45A34">
        <w:rPr>
          <w:rFonts w:ascii="Times New Roman" w:hAnsi="Times New Roman"/>
          <w:sz w:val="28"/>
          <w:szCs w:val="28"/>
        </w:rPr>
        <w:t>я</w:t>
      </w:r>
      <w:r w:rsidRPr="00D45A34">
        <w:rPr>
          <w:rFonts w:ascii="Times New Roman" w:hAnsi="Times New Roman"/>
          <w:sz w:val="28"/>
          <w:szCs w:val="28"/>
        </w:rPr>
        <w:t xml:space="preserve"> </w:t>
      </w:r>
      <w:r w:rsidR="00A07635" w:rsidRPr="00D45A34">
        <w:rPr>
          <w:rFonts w:ascii="Times New Roman" w:hAnsi="Times New Roman"/>
          <w:sz w:val="28"/>
          <w:szCs w:val="28"/>
        </w:rPr>
        <w:t>сельсовета имеет</w:t>
      </w:r>
      <w:r w:rsidRPr="00D45A34">
        <w:rPr>
          <w:rFonts w:ascii="Times New Roman" w:hAnsi="Times New Roman"/>
          <w:sz w:val="28"/>
          <w:szCs w:val="28"/>
        </w:rPr>
        <w:t xml:space="preserve"> право:</w:t>
      </w:r>
    </w:p>
    <w:p w:rsidR="00092FD4" w:rsidRPr="00D45A34" w:rsidRDefault="00092FD4" w:rsidP="00D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знакомиться с основаниями проведения контрольных мероприятий;</w:t>
      </w:r>
    </w:p>
    <w:p w:rsidR="00092FD4" w:rsidRPr="00D45A34" w:rsidRDefault="00092FD4" w:rsidP="00D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присутствовать при проведении контрольных мероприятий;</w:t>
      </w:r>
    </w:p>
    <w:p w:rsidR="00092FD4" w:rsidRPr="00D45A34" w:rsidRDefault="00092FD4" w:rsidP="00D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знакомиться   со   всеми   документами,  составленными  по  результ</w:t>
      </w:r>
      <w:r w:rsidRPr="00D45A34">
        <w:rPr>
          <w:rFonts w:ascii="Times New Roman" w:hAnsi="Times New Roman"/>
          <w:sz w:val="28"/>
          <w:szCs w:val="28"/>
        </w:rPr>
        <w:t>а</w:t>
      </w:r>
      <w:r w:rsidRPr="00D45A34">
        <w:rPr>
          <w:rFonts w:ascii="Times New Roman" w:hAnsi="Times New Roman"/>
          <w:sz w:val="28"/>
          <w:szCs w:val="28"/>
        </w:rPr>
        <w:t>там контрольных мероприятий;</w:t>
      </w:r>
    </w:p>
    <w:p w:rsidR="00092FD4" w:rsidRPr="00D45A34" w:rsidRDefault="00092FD4" w:rsidP="00DC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lastRenderedPageBreak/>
        <w:t xml:space="preserve">          давать объяснения и возражения по фактам нарушений, выявленных комитетом по финансам, налоговой и кредитной политике Администрации Петропавловского района Алтайского края при  осуществлении    внутренн</w:t>
      </w:r>
      <w:r w:rsidRPr="00D45A34">
        <w:rPr>
          <w:rFonts w:ascii="Times New Roman" w:hAnsi="Times New Roman"/>
          <w:sz w:val="28"/>
          <w:szCs w:val="28"/>
        </w:rPr>
        <w:t>е</w:t>
      </w:r>
      <w:r w:rsidRPr="00D45A34">
        <w:rPr>
          <w:rFonts w:ascii="Times New Roman" w:hAnsi="Times New Roman"/>
          <w:sz w:val="28"/>
          <w:szCs w:val="28"/>
        </w:rPr>
        <w:t>го муниципального финансового контроля.</w:t>
      </w:r>
    </w:p>
    <w:p w:rsidR="00092FD4" w:rsidRPr="00D45A34" w:rsidRDefault="00092FD4" w:rsidP="00DC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  <w:t>2.2. Администрация сельсовета  обязана:</w:t>
      </w:r>
    </w:p>
    <w:p w:rsidR="00092FD4" w:rsidRPr="00D45A34" w:rsidRDefault="00092FD4" w:rsidP="00DC6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 </w:t>
      </w:r>
      <w:r w:rsidRPr="00D45A34">
        <w:rPr>
          <w:rFonts w:ascii="Times New Roman" w:hAnsi="Times New Roman"/>
          <w:sz w:val="28"/>
          <w:szCs w:val="28"/>
        </w:rPr>
        <w:tab/>
        <w:t xml:space="preserve">   </w:t>
      </w:r>
      <w:r w:rsidR="00A07635" w:rsidRPr="00D45A34">
        <w:rPr>
          <w:rFonts w:ascii="Times New Roman" w:hAnsi="Times New Roman"/>
          <w:sz w:val="28"/>
          <w:szCs w:val="28"/>
        </w:rPr>
        <w:t>предоставлять комитету</w:t>
      </w:r>
      <w:r w:rsidRPr="00D45A34">
        <w:rPr>
          <w:rFonts w:ascii="Times New Roman" w:hAnsi="Times New Roman"/>
          <w:sz w:val="28"/>
          <w:szCs w:val="28"/>
        </w:rPr>
        <w:t xml:space="preserve"> по финансам, налоговой и кредитной пол</w:t>
      </w:r>
      <w:r w:rsidRPr="00D45A34">
        <w:rPr>
          <w:rFonts w:ascii="Times New Roman" w:hAnsi="Times New Roman"/>
          <w:sz w:val="28"/>
          <w:szCs w:val="28"/>
        </w:rPr>
        <w:t>и</w:t>
      </w:r>
      <w:r w:rsidRPr="00D45A34">
        <w:rPr>
          <w:rFonts w:ascii="Times New Roman" w:hAnsi="Times New Roman"/>
          <w:sz w:val="28"/>
          <w:szCs w:val="28"/>
        </w:rPr>
        <w:t xml:space="preserve">тике Администрации Петропавловского района Алтайского </w:t>
      </w:r>
      <w:r w:rsidR="00A07635" w:rsidRPr="00D45A34">
        <w:rPr>
          <w:rFonts w:ascii="Times New Roman" w:hAnsi="Times New Roman"/>
          <w:sz w:val="28"/>
          <w:szCs w:val="28"/>
        </w:rPr>
        <w:t>края муниц</w:t>
      </w:r>
      <w:r w:rsidR="00A07635" w:rsidRPr="00D45A34">
        <w:rPr>
          <w:rFonts w:ascii="Times New Roman" w:hAnsi="Times New Roman"/>
          <w:sz w:val="28"/>
          <w:szCs w:val="28"/>
        </w:rPr>
        <w:t>и</w:t>
      </w:r>
      <w:r w:rsidR="00A07635" w:rsidRPr="00D45A34">
        <w:rPr>
          <w:rFonts w:ascii="Times New Roman" w:hAnsi="Times New Roman"/>
          <w:sz w:val="28"/>
          <w:szCs w:val="28"/>
        </w:rPr>
        <w:t>пальные</w:t>
      </w:r>
      <w:r w:rsidRPr="00D45A34">
        <w:rPr>
          <w:rFonts w:ascii="Times New Roman" w:hAnsi="Times New Roman"/>
          <w:sz w:val="28"/>
          <w:szCs w:val="28"/>
        </w:rPr>
        <w:t xml:space="preserve"> правовые</w:t>
      </w:r>
      <w:r w:rsidR="00AD48D5" w:rsidRPr="00D45A34">
        <w:rPr>
          <w:rFonts w:ascii="Times New Roman" w:hAnsi="Times New Roman"/>
          <w:sz w:val="28"/>
          <w:szCs w:val="28"/>
        </w:rPr>
        <w:t xml:space="preserve"> акты</w:t>
      </w:r>
      <w:r w:rsidRPr="00D45A34">
        <w:rPr>
          <w:rFonts w:ascii="Times New Roman" w:hAnsi="Times New Roman"/>
          <w:sz w:val="28"/>
          <w:szCs w:val="28"/>
        </w:rPr>
        <w:t>, информацию, документы и материалы, необход</w:t>
      </w:r>
      <w:r w:rsidRPr="00D45A34">
        <w:rPr>
          <w:rFonts w:ascii="Times New Roman" w:hAnsi="Times New Roman"/>
          <w:sz w:val="28"/>
          <w:szCs w:val="28"/>
        </w:rPr>
        <w:t>и</w:t>
      </w:r>
      <w:r w:rsidRPr="00D45A34">
        <w:rPr>
          <w:rFonts w:ascii="Times New Roman" w:hAnsi="Times New Roman"/>
          <w:sz w:val="28"/>
          <w:szCs w:val="28"/>
        </w:rPr>
        <w:t>мые для проведения контрольных мероприятий;</w:t>
      </w:r>
    </w:p>
    <w:p w:rsidR="00092FD4" w:rsidRPr="00D45A34" w:rsidRDefault="00092FD4" w:rsidP="00DC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  <w:t>в  соответствии  с  действующим  законодательством устранять нар</w:t>
      </w:r>
      <w:r w:rsidRPr="00D45A34">
        <w:rPr>
          <w:rFonts w:ascii="Times New Roman" w:hAnsi="Times New Roman"/>
          <w:sz w:val="28"/>
          <w:szCs w:val="28"/>
        </w:rPr>
        <w:t>у</w:t>
      </w:r>
      <w:r w:rsidRPr="00D45A34">
        <w:rPr>
          <w:rFonts w:ascii="Times New Roman" w:hAnsi="Times New Roman"/>
          <w:sz w:val="28"/>
          <w:szCs w:val="28"/>
        </w:rPr>
        <w:t>шения, выявленные  комитетом по финансам, налоговой и кредитной пол</w:t>
      </w:r>
      <w:r w:rsidRPr="00D45A34">
        <w:rPr>
          <w:rFonts w:ascii="Times New Roman" w:hAnsi="Times New Roman"/>
          <w:sz w:val="28"/>
          <w:szCs w:val="28"/>
        </w:rPr>
        <w:t>и</w:t>
      </w:r>
      <w:r w:rsidRPr="00D45A34">
        <w:rPr>
          <w:rFonts w:ascii="Times New Roman" w:hAnsi="Times New Roman"/>
          <w:sz w:val="28"/>
          <w:szCs w:val="28"/>
        </w:rPr>
        <w:t>тике Администрации Петропавловского района Алтайского края при осущ</w:t>
      </w:r>
      <w:r w:rsidRPr="00D45A34">
        <w:rPr>
          <w:rFonts w:ascii="Times New Roman" w:hAnsi="Times New Roman"/>
          <w:sz w:val="28"/>
          <w:szCs w:val="28"/>
        </w:rPr>
        <w:t>е</w:t>
      </w:r>
      <w:r w:rsidRPr="00D45A34">
        <w:rPr>
          <w:rFonts w:ascii="Times New Roman" w:hAnsi="Times New Roman"/>
          <w:sz w:val="28"/>
          <w:szCs w:val="28"/>
        </w:rPr>
        <w:t>ствлении внутреннего муниципального финансового контроля.</w:t>
      </w:r>
    </w:p>
    <w:p w:rsidR="00092FD4" w:rsidRPr="00D45A34" w:rsidRDefault="00092FD4" w:rsidP="00DC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  <w:t>2.3. Комитет по финансам, налоговой и кредитной политике Админ</w:t>
      </w:r>
      <w:r w:rsidRPr="00D45A34">
        <w:rPr>
          <w:rFonts w:ascii="Times New Roman" w:hAnsi="Times New Roman"/>
          <w:sz w:val="28"/>
          <w:szCs w:val="28"/>
        </w:rPr>
        <w:t>и</w:t>
      </w:r>
      <w:r w:rsidRPr="00D45A34">
        <w:rPr>
          <w:rFonts w:ascii="Times New Roman" w:hAnsi="Times New Roman"/>
          <w:sz w:val="28"/>
          <w:szCs w:val="28"/>
        </w:rPr>
        <w:t>страции Петропавловского района Алтайского края имеет право:</w:t>
      </w:r>
    </w:p>
    <w:p w:rsidR="00092FD4" w:rsidRPr="00D45A34" w:rsidRDefault="00092FD4" w:rsidP="00DC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  <w:t>получать   от   главных  администраторов и  получателей  средств  бюдж</w:t>
      </w:r>
      <w:r w:rsidR="00BC485A" w:rsidRPr="00D45A34">
        <w:rPr>
          <w:rFonts w:ascii="Times New Roman" w:hAnsi="Times New Roman"/>
          <w:sz w:val="28"/>
          <w:szCs w:val="28"/>
        </w:rPr>
        <w:t>ета муниципального образования ____________</w:t>
      </w:r>
      <w:r w:rsidRPr="00D45A34">
        <w:rPr>
          <w:rFonts w:ascii="Times New Roman" w:hAnsi="Times New Roman"/>
          <w:sz w:val="28"/>
          <w:szCs w:val="28"/>
        </w:rPr>
        <w:t xml:space="preserve"> сельсовет Петропа</w:t>
      </w:r>
      <w:r w:rsidRPr="00D45A34">
        <w:rPr>
          <w:rFonts w:ascii="Times New Roman" w:hAnsi="Times New Roman"/>
          <w:sz w:val="28"/>
          <w:szCs w:val="28"/>
        </w:rPr>
        <w:t>в</w:t>
      </w:r>
      <w:r w:rsidRPr="00D45A34">
        <w:rPr>
          <w:rFonts w:ascii="Times New Roman" w:hAnsi="Times New Roman"/>
          <w:sz w:val="28"/>
          <w:szCs w:val="28"/>
        </w:rPr>
        <w:t>ловского района Алтайского края информацию,   документы   и   материалы, необходимые для  осуществления внутреннего муниципального финансового контроля.</w:t>
      </w:r>
    </w:p>
    <w:p w:rsidR="00092FD4" w:rsidRPr="00D45A34" w:rsidRDefault="00092FD4" w:rsidP="00DC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  <w:t>2.4. Комитет по финансам, налоговой и кредитной политике Админ</w:t>
      </w:r>
      <w:r w:rsidRPr="00D45A34">
        <w:rPr>
          <w:rFonts w:ascii="Times New Roman" w:hAnsi="Times New Roman"/>
          <w:sz w:val="28"/>
          <w:szCs w:val="28"/>
        </w:rPr>
        <w:t>и</w:t>
      </w:r>
      <w:r w:rsidRPr="00D45A34">
        <w:rPr>
          <w:rFonts w:ascii="Times New Roman" w:hAnsi="Times New Roman"/>
          <w:sz w:val="28"/>
          <w:szCs w:val="28"/>
        </w:rPr>
        <w:t>страции Петропавловского района Алтайского края  обязан:</w:t>
      </w:r>
    </w:p>
    <w:p w:rsidR="00092FD4" w:rsidRPr="00D45A34" w:rsidRDefault="00092FD4" w:rsidP="00DC6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  <w:t xml:space="preserve">осуществлять    внутренний   муниципальный   финансовый   контроль   за правомерным, целевым, эффективным использованием средств бюджета </w:t>
      </w:r>
      <w:r w:rsidR="001C3B84" w:rsidRPr="00D45A34">
        <w:rPr>
          <w:rFonts w:ascii="Times New Roman" w:hAnsi="Times New Roman"/>
          <w:sz w:val="28"/>
          <w:szCs w:val="28"/>
        </w:rPr>
        <w:t xml:space="preserve">и муниципального имущества </w:t>
      </w:r>
      <w:r w:rsidRPr="00D45A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C485A" w:rsidRPr="00D45A34">
        <w:rPr>
          <w:rFonts w:ascii="Times New Roman" w:hAnsi="Times New Roman"/>
          <w:sz w:val="28"/>
          <w:szCs w:val="28"/>
        </w:rPr>
        <w:t>_____________</w:t>
      </w:r>
      <w:r w:rsidRPr="00D45A34">
        <w:rPr>
          <w:rFonts w:ascii="Times New Roman" w:hAnsi="Times New Roman"/>
          <w:sz w:val="28"/>
          <w:szCs w:val="28"/>
        </w:rPr>
        <w:t xml:space="preserve"> сельсовет Петропавловского района Алтайского края;</w:t>
      </w:r>
    </w:p>
    <w:p w:rsidR="00092FD4" w:rsidRPr="00D45A34" w:rsidRDefault="00092FD4" w:rsidP="00D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при   осуществлении  внутреннего  муниципального  финансового  ко</w:t>
      </w:r>
      <w:r w:rsidRPr="00D45A34">
        <w:rPr>
          <w:rFonts w:ascii="Times New Roman" w:hAnsi="Times New Roman"/>
          <w:sz w:val="28"/>
          <w:szCs w:val="28"/>
        </w:rPr>
        <w:t>н</w:t>
      </w:r>
      <w:r w:rsidRPr="00D45A34">
        <w:rPr>
          <w:rFonts w:ascii="Times New Roman" w:hAnsi="Times New Roman"/>
          <w:sz w:val="28"/>
          <w:szCs w:val="28"/>
        </w:rPr>
        <w:t>троля руководствоваться действующими правовыми актами;</w:t>
      </w:r>
    </w:p>
    <w:p w:rsidR="00092FD4" w:rsidRPr="00D45A34" w:rsidRDefault="00092FD4" w:rsidP="00D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знакомить органы местного самоуправления Администрации сельсов</w:t>
      </w:r>
      <w:r w:rsidRPr="00D45A34">
        <w:rPr>
          <w:rFonts w:ascii="Times New Roman" w:hAnsi="Times New Roman"/>
          <w:sz w:val="28"/>
          <w:szCs w:val="28"/>
        </w:rPr>
        <w:t>е</w:t>
      </w:r>
      <w:r w:rsidRPr="00D45A34">
        <w:rPr>
          <w:rFonts w:ascii="Times New Roman" w:hAnsi="Times New Roman"/>
          <w:sz w:val="28"/>
          <w:szCs w:val="28"/>
        </w:rPr>
        <w:t>та  с актами (заключениями) проведенных контрольных мероприятий;</w:t>
      </w:r>
    </w:p>
    <w:p w:rsidR="00092FD4" w:rsidRPr="00D45A34" w:rsidRDefault="00092FD4" w:rsidP="00DC6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  <w:t>контролировать устранение  нарушений,  выявленных  в ходе осущес</w:t>
      </w:r>
      <w:r w:rsidRPr="00D45A34">
        <w:rPr>
          <w:rFonts w:ascii="Times New Roman" w:hAnsi="Times New Roman"/>
          <w:sz w:val="28"/>
          <w:szCs w:val="28"/>
        </w:rPr>
        <w:t>т</w:t>
      </w:r>
      <w:r w:rsidRPr="00D45A34">
        <w:rPr>
          <w:rFonts w:ascii="Times New Roman" w:hAnsi="Times New Roman"/>
          <w:sz w:val="28"/>
          <w:szCs w:val="28"/>
        </w:rPr>
        <w:t>вления внутреннего муниципального финансового контроля.</w:t>
      </w:r>
    </w:p>
    <w:p w:rsidR="00DC6120" w:rsidRPr="00D45A34" w:rsidRDefault="00DC6120" w:rsidP="00DC6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4A" w:rsidRPr="00D45A34" w:rsidRDefault="00DF0D4A" w:rsidP="00DC6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3. Порядок определения ежегодного объема </w:t>
      </w:r>
    </w:p>
    <w:p w:rsidR="00DF0D4A" w:rsidRPr="00D45A34" w:rsidRDefault="00DF0D4A" w:rsidP="00DF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3</w:t>
      </w:r>
      <w:r w:rsidR="00DF0D4A" w:rsidRPr="00D45A34">
        <w:rPr>
          <w:rFonts w:ascii="Times New Roman" w:hAnsi="Times New Roman"/>
          <w:sz w:val="28"/>
          <w:szCs w:val="28"/>
        </w:rPr>
        <w:t>.1. Исполнение полномочий осуществляется за счет иных межбю</w:t>
      </w:r>
      <w:r w:rsidR="00DF0D4A" w:rsidRPr="00D45A34">
        <w:rPr>
          <w:rFonts w:ascii="Times New Roman" w:hAnsi="Times New Roman"/>
          <w:sz w:val="28"/>
          <w:szCs w:val="28"/>
        </w:rPr>
        <w:t>д</w:t>
      </w:r>
      <w:r w:rsidR="00DF0D4A" w:rsidRPr="00D45A34">
        <w:rPr>
          <w:rFonts w:ascii="Times New Roman" w:hAnsi="Times New Roman"/>
          <w:sz w:val="28"/>
          <w:szCs w:val="28"/>
        </w:rPr>
        <w:t>жетных трансфертов, передаваемых из бюджета сельского поселения в бю</w:t>
      </w:r>
      <w:r w:rsidR="00DF0D4A" w:rsidRPr="00D45A34">
        <w:rPr>
          <w:rFonts w:ascii="Times New Roman" w:hAnsi="Times New Roman"/>
          <w:sz w:val="28"/>
          <w:szCs w:val="28"/>
        </w:rPr>
        <w:t>д</w:t>
      </w:r>
      <w:r w:rsidR="00DF0D4A" w:rsidRPr="00D45A34">
        <w:rPr>
          <w:rFonts w:ascii="Times New Roman" w:hAnsi="Times New Roman"/>
          <w:sz w:val="28"/>
          <w:szCs w:val="28"/>
        </w:rPr>
        <w:t>жет муниципального образования Петропавловский район.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3</w:t>
      </w:r>
      <w:r w:rsidR="00DF0D4A" w:rsidRPr="00D45A34">
        <w:rPr>
          <w:rFonts w:ascii="Times New Roman" w:hAnsi="Times New Roman"/>
          <w:sz w:val="28"/>
          <w:szCs w:val="28"/>
        </w:rPr>
        <w:t>.2. Объем иных межбюджетных трансфертов, необходимых для ос</w:t>
      </w:r>
      <w:r w:rsidR="00DF0D4A" w:rsidRPr="00D45A34">
        <w:rPr>
          <w:rFonts w:ascii="Times New Roman" w:hAnsi="Times New Roman"/>
          <w:sz w:val="28"/>
          <w:szCs w:val="28"/>
        </w:rPr>
        <w:t>у</w:t>
      </w:r>
      <w:r w:rsidR="00DF0D4A" w:rsidRPr="00D45A34">
        <w:rPr>
          <w:rFonts w:ascii="Times New Roman" w:hAnsi="Times New Roman"/>
          <w:sz w:val="28"/>
          <w:szCs w:val="28"/>
        </w:rPr>
        <w:t>ществления указанных полномочий, устанавливается решением ___________ сельского Собрания депутатов о бюджете на очередной финансовый год, к</w:t>
      </w:r>
      <w:r w:rsidR="00DF0D4A" w:rsidRPr="00D45A34">
        <w:rPr>
          <w:rFonts w:ascii="Times New Roman" w:hAnsi="Times New Roman"/>
          <w:sz w:val="28"/>
          <w:szCs w:val="28"/>
        </w:rPr>
        <w:t>о</w:t>
      </w:r>
      <w:r w:rsidR="00DF0D4A" w:rsidRPr="00D45A34">
        <w:rPr>
          <w:rFonts w:ascii="Times New Roman" w:hAnsi="Times New Roman"/>
          <w:sz w:val="28"/>
          <w:szCs w:val="28"/>
        </w:rPr>
        <w:t>торый определяется исходя из затрат на реализацию переданных полном</w:t>
      </w:r>
      <w:r w:rsidR="00DF0D4A" w:rsidRPr="00D45A34">
        <w:rPr>
          <w:rFonts w:ascii="Times New Roman" w:hAnsi="Times New Roman"/>
          <w:sz w:val="28"/>
          <w:szCs w:val="28"/>
        </w:rPr>
        <w:t>о</w:t>
      </w:r>
      <w:r w:rsidR="00DF0D4A" w:rsidRPr="00D45A34">
        <w:rPr>
          <w:rFonts w:ascii="Times New Roman" w:hAnsi="Times New Roman"/>
          <w:sz w:val="28"/>
          <w:szCs w:val="28"/>
        </w:rPr>
        <w:t>чий.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lastRenderedPageBreak/>
        <w:t>3</w:t>
      </w:r>
      <w:r w:rsidR="00DF0D4A" w:rsidRPr="00D45A34">
        <w:rPr>
          <w:rFonts w:ascii="Times New Roman" w:hAnsi="Times New Roman"/>
          <w:sz w:val="28"/>
          <w:szCs w:val="28"/>
        </w:rPr>
        <w:t xml:space="preserve">.3. Межбюджетные трансферты из бюджета сельского поселения в </w:t>
      </w:r>
      <w:r w:rsidR="00BC485A" w:rsidRPr="00D45A34">
        <w:rPr>
          <w:rFonts w:ascii="Times New Roman" w:hAnsi="Times New Roman"/>
          <w:sz w:val="28"/>
          <w:szCs w:val="28"/>
        </w:rPr>
        <w:t xml:space="preserve">бюджет муниципального образования Петропавловский район </w:t>
      </w:r>
      <w:r w:rsidR="00DF0D4A" w:rsidRPr="00D45A34">
        <w:rPr>
          <w:rFonts w:ascii="Times New Roman" w:hAnsi="Times New Roman"/>
          <w:sz w:val="28"/>
          <w:szCs w:val="28"/>
        </w:rPr>
        <w:t>перечисляю</w:t>
      </w:r>
      <w:r w:rsidR="00DF0D4A" w:rsidRPr="00D45A34">
        <w:rPr>
          <w:rFonts w:ascii="Times New Roman" w:hAnsi="Times New Roman"/>
          <w:sz w:val="28"/>
          <w:szCs w:val="28"/>
        </w:rPr>
        <w:t>т</w:t>
      </w:r>
      <w:r w:rsidR="00DF0D4A" w:rsidRPr="00D45A34">
        <w:rPr>
          <w:rFonts w:ascii="Times New Roman" w:hAnsi="Times New Roman"/>
          <w:sz w:val="28"/>
          <w:szCs w:val="28"/>
        </w:rPr>
        <w:t xml:space="preserve">ся </w:t>
      </w:r>
      <w:r w:rsidR="001C3B84" w:rsidRPr="00D45A34">
        <w:rPr>
          <w:rFonts w:ascii="Times New Roman" w:hAnsi="Times New Roman"/>
          <w:sz w:val="28"/>
          <w:szCs w:val="28"/>
        </w:rPr>
        <w:t>до конца финансового года по завершению контрольных мероприятий</w:t>
      </w:r>
      <w:r w:rsidR="00DF0D4A" w:rsidRPr="00D45A34">
        <w:rPr>
          <w:rFonts w:ascii="Times New Roman" w:hAnsi="Times New Roman"/>
          <w:sz w:val="28"/>
          <w:szCs w:val="28"/>
        </w:rPr>
        <w:t xml:space="preserve">. 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3</w:t>
      </w:r>
      <w:r w:rsidR="00DF0D4A" w:rsidRPr="00D45A34">
        <w:rPr>
          <w:rFonts w:ascii="Times New Roman" w:hAnsi="Times New Roman"/>
          <w:sz w:val="28"/>
          <w:szCs w:val="28"/>
        </w:rPr>
        <w:t>.4. Иные межбюджетные трансферты, полученные бюджетом мун</w:t>
      </w:r>
      <w:r w:rsidR="00DF0D4A" w:rsidRPr="00D45A34">
        <w:rPr>
          <w:rFonts w:ascii="Times New Roman" w:hAnsi="Times New Roman"/>
          <w:sz w:val="28"/>
          <w:szCs w:val="28"/>
        </w:rPr>
        <w:t>и</w:t>
      </w:r>
      <w:r w:rsidR="00DF0D4A" w:rsidRPr="00D45A34">
        <w:rPr>
          <w:rFonts w:ascii="Times New Roman" w:hAnsi="Times New Roman"/>
          <w:sz w:val="28"/>
          <w:szCs w:val="28"/>
        </w:rPr>
        <w:t>ципального образования Петропавловский район из бюджета сельского пос</w:t>
      </w:r>
      <w:r w:rsidR="00DF0D4A" w:rsidRPr="00D45A34">
        <w:rPr>
          <w:rFonts w:ascii="Times New Roman" w:hAnsi="Times New Roman"/>
          <w:sz w:val="28"/>
          <w:szCs w:val="28"/>
        </w:rPr>
        <w:t>е</w:t>
      </w:r>
      <w:r w:rsidR="00DF0D4A" w:rsidRPr="00D45A34">
        <w:rPr>
          <w:rFonts w:ascii="Times New Roman" w:hAnsi="Times New Roman"/>
          <w:sz w:val="28"/>
          <w:szCs w:val="28"/>
        </w:rPr>
        <w:t>ления и не использованные в текущем финансовом году, могут быть испол</w:t>
      </w:r>
      <w:r w:rsidR="00DF0D4A" w:rsidRPr="00D45A34">
        <w:rPr>
          <w:rFonts w:ascii="Times New Roman" w:hAnsi="Times New Roman"/>
          <w:sz w:val="28"/>
          <w:szCs w:val="28"/>
        </w:rPr>
        <w:t>ь</w:t>
      </w:r>
      <w:r w:rsidR="00DF0D4A" w:rsidRPr="00D45A34">
        <w:rPr>
          <w:rFonts w:ascii="Times New Roman" w:hAnsi="Times New Roman"/>
          <w:sz w:val="28"/>
          <w:szCs w:val="28"/>
        </w:rPr>
        <w:t>зованы в следующем финансовом году на те же цели. При отказе от заключ</w:t>
      </w:r>
      <w:r w:rsidR="00DF0D4A" w:rsidRPr="00D45A34">
        <w:rPr>
          <w:rFonts w:ascii="Times New Roman" w:hAnsi="Times New Roman"/>
          <w:sz w:val="28"/>
          <w:szCs w:val="28"/>
        </w:rPr>
        <w:t>е</w:t>
      </w:r>
      <w:r w:rsidR="00DF0D4A" w:rsidRPr="00D45A34">
        <w:rPr>
          <w:rFonts w:ascii="Times New Roman" w:hAnsi="Times New Roman"/>
          <w:sz w:val="28"/>
          <w:szCs w:val="28"/>
        </w:rPr>
        <w:t>ния Соглашения на следующий год неиспользованный остаток иных ме</w:t>
      </w:r>
      <w:r w:rsidR="00DF0D4A" w:rsidRPr="00D45A34">
        <w:rPr>
          <w:rFonts w:ascii="Times New Roman" w:hAnsi="Times New Roman"/>
          <w:sz w:val="28"/>
          <w:szCs w:val="28"/>
        </w:rPr>
        <w:t>ж</w:t>
      </w:r>
      <w:r w:rsidR="00DF0D4A" w:rsidRPr="00D45A34">
        <w:rPr>
          <w:rFonts w:ascii="Times New Roman" w:hAnsi="Times New Roman"/>
          <w:sz w:val="28"/>
          <w:szCs w:val="28"/>
        </w:rPr>
        <w:t>бюджетных трансфертов подлежит возврату в бюджет сельского поселения.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3</w:t>
      </w:r>
      <w:r w:rsidR="00DF0D4A" w:rsidRPr="00D45A34">
        <w:rPr>
          <w:rFonts w:ascii="Times New Roman" w:hAnsi="Times New Roman"/>
          <w:sz w:val="28"/>
          <w:szCs w:val="28"/>
        </w:rPr>
        <w:t>.5. Суммарный объем иных межбюджетных трансфертов, передава</w:t>
      </w:r>
      <w:r w:rsidR="00DF0D4A" w:rsidRPr="00D45A34">
        <w:rPr>
          <w:rFonts w:ascii="Times New Roman" w:hAnsi="Times New Roman"/>
          <w:sz w:val="28"/>
          <w:szCs w:val="28"/>
        </w:rPr>
        <w:t>е</w:t>
      </w:r>
      <w:r w:rsidR="00DF0D4A" w:rsidRPr="00D45A34">
        <w:rPr>
          <w:rFonts w:ascii="Times New Roman" w:hAnsi="Times New Roman"/>
          <w:sz w:val="28"/>
          <w:szCs w:val="28"/>
        </w:rPr>
        <w:t>мых на выполнение части полномочий из бюджета сельского поселения в бюджет муниципального образования Петропавловский район, определяется согласно решению ______________ сельского Собрания депутатов о бюджете сельского поселения на соответствующий год.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3</w:t>
      </w:r>
      <w:r w:rsidR="00DF0D4A" w:rsidRPr="00D45A34">
        <w:rPr>
          <w:rFonts w:ascii="Times New Roman" w:hAnsi="Times New Roman"/>
          <w:sz w:val="28"/>
          <w:szCs w:val="28"/>
        </w:rPr>
        <w:t>.6. Органы Администрации района могут дополнительно использ</w:t>
      </w:r>
      <w:r w:rsidR="00DF0D4A" w:rsidRPr="00D45A34">
        <w:rPr>
          <w:rFonts w:ascii="Times New Roman" w:hAnsi="Times New Roman"/>
          <w:sz w:val="28"/>
          <w:szCs w:val="28"/>
        </w:rPr>
        <w:t>о</w:t>
      </w:r>
      <w:r w:rsidR="00DF0D4A" w:rsidRPr="00D45A34">
        <w:rPr>
          <w:rFonts w:ascii="Times New Roman" w:hAnsi="Times New Roman"/>
          <w:sz w:val="28"/>
          <w:szCs w:val="28"/>
        </w:rPr>
        <w:t>вать для осуществления переданных в соответствии с Соглашением полн</w:t>
      </w:r>
      <w:r w:rsidR="00DF0D4A" w:rsidRPr="00D45A34">
        <w:rPr>
          <w:rFonts w:ascii="Times New Roman" w:hAnsi="Times New Roman"/>
          <w:sz w:val="28"/>
          <w:szCs w:val="28"/>
        </w:rPr>
        <w:t>о</w:t>
      </w:r>
      <w:r w:rsidR="00DF0D4A" w:rsidRPr="00D45A34">
        <w:rPr>
          <w:rFonts w:ascii="Times New Roman" w:hAnsi="Times New Roman"/>
          <w:sz w:val="28"/>
          <w:szCs w:val="28"/>
        </w:rPr>
        <w:t>мочий собственные материальные ресурсы и финансовые средства в случаях и порядке, предусмотренными решением районного Совета народных деп</w:t>
      </w:r>
      <w:r w:rsidR="00DF0D4A" w:rsidRPr="00D45A34">
        <w:rPr>
          <w:rFonts w:ascii="Times New Roman" w:hAnsi="Times New Roman"/>
          <w:sz w:val="28"/>
          <w:szCs w:val="28"/>
        </w:rPr>
        <w:t>у</w:t>
      </w:r>
      <w:r w:rsidR="00DF0D4A" w:rsidRPr="00D45A34">
        <w:rPr>
          <w:rFonts w:ascii="Times New Roman" w:hAnsi="Times New Roman"/>
          <w:sz w:val="28"/>
          <w:szCs w:val="28"/>
        </w:rPr>
        <w:t>татов.</w:t>
      </w:r>
    </w:p>
    <w:p w:rsidR="00092FD4" w:rsidRPr="00D45A34" w:rsidRDefault="00624DE0" w:rsidP="00D45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4</w:t>
      </w:r>
      <w:r w:rsidR="00092FD4" w:rsidRPr="00D45A34">
        <w:rPr>
          <w:rFonts w:ascii="Times New Roman" w:hAnsi="Times New Roman"/>
          <w:sz w:val="28"/>
          <w:szCs w:val="28"/>
        </w:rPr>
        <w:t>. ОТВЕТСТВЕННОСТЬ СТОРОН</w:t>
      </w:r>
      <w:r w:rsidRPr="00D45A34">
        <w:rPr>
          <w:rFonts w:ascii="Times New Roman" w:hAnsi="Times New Roman"/>
          <w:sz w:val="28"/>
          <w:szCs w:val="28"/>
        </w:rPr>
        <w:t xml:space="preserve">    </w:t>
      </w:r>
      <w:r w:rsidRPr="00D45A34">
        <w:rPr>
          <w:rFonts w:ascii="Times New Roman" w:hAnsi="Times New Roman"/>
          <w:sz w:val="28"/>
          <w:szCs w:val="28"/>
        </w:rPr>
        <w:tab/>
      </w:r>
    </w:p>
    <w:p w:rsidR="006F6DD6" w:rsidRPr="00D45A34" w:rsidRDefault="006F6DD6" w:rsidP="006F6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4.1. Установление факта неоднократного (2 раза и более) ненадлежащ</w:t>
      </w:r>
      <w:r w:rsidRPr="00D45A34">
        <w:rPr>
          <w:rFonts w:ascii="Times New Roman" w:hAnsi="Times New Roman"/>
          <w:sz w:val="28"/>
          <w:szCs w:val="28"/>
        </w:rPr>
        <w:t>е</w:t>
      </w:r>
      <w:r w:rsidRPr="00D45A34">
        <w:rPr>
          <w:rFonts w:ascii="Times New Roman" w:hAnsi="Times New Roman"/>
          <w:sz w:val="28"/>
          <w:szCs w:val="28"/>
        </w:rPr>
        <w:t>го осуществления любой из Сторон обязанностей по настоящему Соглаш</w:t>
      </w:r>
      <w:r w:rsidRPr="00D45A34">
        <w:rPr>
          <w:rFonts w:ascii="Times New Roman" w:hAnsi="Times New Roman"/>
          <w:sz w:val="28"/>
          <w:szCs w:val="28"/>
        </w:rPr>
        <w:t>е</w:t>
      </w:r>
      <w:r w:rsidRPr="00D45A34">
        <w:rPr>
          <w:rFonts w:ascii="Times New Roman" w:hAnsi="Times New Roman"/>
          <w:sz w:val="28"/>
          <w:szCs w:val="28"/>
        </w:rPr>
        <w:t>нию является основанием для одностороннего расторжения настоящего С</w:t>
      </w:r>
      <w:r w:rsidRPr="00D45A34">
        <w:rPr>
          <w:rFonts w:ascii="Times New Roman" w:hAnsi="Times New Roman"/>
          <w:sz w:val="28"/>
          <w:szCs w:val="28"/>
        </w:rPr>
        <w:t>о</w:t>
      </w:r>
      <w:r w:rsidRPr="00D45A34">
        <w:rPr>
          <w:rFonts w:ascii="Times New Roman" w:hAnsi="Times New Roman"/>
          <w:sz w:val="28"/>
          <w:szCs w:val="28"/>
        </w:rPr>
        <w:t>глашения. Расторжение Соглашения влечет за собой возврат перечисленных финансовых средств, за вычетом фактических расходов, подтвержденных д</w:t>
      </w:r>
      <w:r w:rsidRPr="00D45A34">
        <w:rPr>
          <w:rFonts w:ascii="Times New Roman" w:hAnsi="Times New Roman"/>
          <w:sz w:val="28"/>
          <w:szCs w:val="28"/>
        </w:rPr>
        <w:t>о</w:t>
      </w:r>
      <w:r w:rsidRPr="00D45A34">
        <w:rPr>
          <w:rFonts w:ascii="Times New Roman" w:hAnsi="Times New Roman"/>
          <w:sz w:val="28"/>
          <w:szCs w:val="28"/>
        </w:rPr>
        <w:t>кументально, в течение шестидесяти календарных дней с момента подпис</w:t>
      </w:r>
      <w:r w:rsidRPr="00D45A34">
        <w:rPr>
          <w:rFonts w:ascii="Times New Roman" w:hAnsi="Times New Roman"/>
          <w:sz w:val="28"/>
          <w:szCs w:val="28"/>
        </w:rPr>
        <w:t>а</w:t>
      </w:r>
      <w:r w:rsidRPr="00D45A34">
        <w:rPr>
          <w:rFonts w:ascii="Times New Roman" w:hAnsi="Times New Roman"/>
          <w:sz w:val="28"/>
          <w:szCs w:val="28"/>
        </w:rPr>
        <w:t>ния Соглашения о расторжении или получения письменного уведомления о расторжении Соглашения.</w:t>
      </w:r>
    </w:p>
    <w:p w:rsidR="006F6DD6" w:rsidRPr="00D45A34" w:rsidRDefault="006F6DD6" w:rsidP="006F6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4.2. Администрация района несет ответственность за осуществление переданных полномочий в той мере, в какой эти полномочия обеспечены ф</w:t>
      </w:r>
      <w:r w:rsidRPr="00D45A34">
        <w:rPr>
          <w:rFonts w:ascii="Times New Roman" w:hAnsi="Times New Roman"/>
          <w:sz w:val="28"/>
          <w:szCs w:val="28"/>
        </w:rPr>
        <w:t>и</w:t>
      </w:r>
      <w:r w:rsidRPr="00D45A34">
        <w:rPr>
          <w:rFonts w:ascii="Times New Roman" w:hAnsi="Times New Roman"/>
          <w:sz w:val="28"/>
          <w:szCs w:val="28"/>
        </w:rPr>
        <w:t>нансовыми средствами, полученными из бюджета поселения на эти цели.</w:t>
      </w:r>
    </w:p>
    <w:p w:rsidR="006F6DD6" w:rsidRPr="00D45A34" w:rsidRDefault="006F6DD6" w:rsidP="006F6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4.3. В случае неисполнения Администрацией сельсовета вытекающих из настоящего Соглашения обязательств по финансированию переданных полномочий, Администрация района вправе требовать расторжения насто</w:t>
      </w:r>
      <w:r w:rsidRPr="00D45A34">
        <w:rPr>
          <w:rFonts w:ascii="Times New Roman" w:hAnsi="Times New Roman"/>
          <w:sz w:val="28"/>
          <w:szCs w:val="28"/>
        </w:rPr>
        <w:t>я</w:t>
      </w:r>
      <w:r w:rsidRPr="00D45A34">
        <w:rPr>
          <w:rFonts w:ascii="Times New Roman" w:hAnsi="Times New Roman"/>
          <w:sz w:val="28"/>
          <w:szCs w:val="28"/>
        </w:rPr>
        <w:t>щего Соглашения, а также возмещения понесенных убытков.</w:t>
      </w:r>
    </w:p>
    <w:p w:rsidR="006F6DD6" w:rsidRPr="00D45A34" w:rsidRDefault="006F6DD6" w:rsidP="006F6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 xml:space="preserve">4.4. За нецелевое использование Администрацией </w:t>
      </w:r>
      <w:r w:rsidR="000E7C3C" w:rsidRPr="00D45A34">
        <w:rPr>
          <w:rFonts w:ascii="Times New Roman" w:hAnsi="Times New Roman"/>
          <w:sz w:val="28"/>
          <w:szCs w:val="28"/>
        </w:rPr>
        <w:t>района</w:t>
      </w:r>
      <w:r w:rsidRPr="00D45A34">
        <w:rPr>
          <w:rFonts w:ascii="Times New Roman" w:hAnsi="Times New Roman"/>
          <w:sz w:val="28"/>
          <w:szCs w:val="28"/>
        </w:rPr>
        <w:t xml:space="preserve"> финансовых сре</w:t>
      </w:r>
      <w:proofErr w:type="gramStart"/>
      <w:r w:rsidRPr="00D45A34">
        <w:rPr>
          <w:rFonts w:ascii="Times New Roman" w:hAnsi="Times New Roman"/>
          <w:sz w:val="28"/>
          <w:szCs w:val="28"/>
        </w:rPr>
        <w:t>дств вз</w:t>
      </w:r>
      <w:proofErr w:type="gramEnd"/>
      <w:r w:rsidRPr="00D45A34">
        <w:rPr>
          <w:rFonts w:ascii="Times New Roman" w:hAnsi="Times New Roman"/>
          <w:sz w:val="28"/>
          <w:szCs w:val="28"/>
        </w:rPr>
        <w:t>имается штраф в размере 1/300 ставки рефинансирования Банка России от суммы не целевого использования бюджетных средств.</w:t>
      </w:r>
    </w:p>
    <w:p w:rsidR="006F6DD6" w:rsidRPr="00D45A34" w:rsidRDefault="006F6DD6" w:rsidP="001C3B84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2FD4" w:rsidRPr="00D45A34" w:rsidRDefault="00624DE0" w:rsidP="00DC61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5A34">
        <w:rPr>
          <w:rFonts w:ascii="Times New Roman" w:hAnsi="Times New Roman"/>
          <w:bCs/>
          <w:sz w:val="28"/>
          <w:szCs w:val="28"/>
        </w:rPr>
        <w:t>5</w:t>
      </w:r>
      <w:r w:rsidR="00092FD4" w:rsidRPr="00D45A34">
        <w:rPr>
          <w:rFonts w:ascii="Times New Roman" w:hAnsi="Times New Roman"/>
          <w:bCs/>
          <w:sz w:val="28"/>
          <w:szCs w:val="28"/>
        </w:rPr>
        <w:t>. ПОРЯДОК  РАЗРЕШЕНИЯ  СПОРОВ</w:t>
      </w:r>
    </w:p>
    <w:p w:rsidR="00DC6120" w:rsidRPr="00D45A34" w:rsidRDefault="00092FD4" w:rsidP="00DF0D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A34">
        <w:rPr>
          <w:rFonts w:ascii="Times New Roman" w:hAnsi="Times New Roman" w:cs="Times New Roman"/>
          <w:bCs/>
          <w:sz w:val="28"/>
          <w:szCs w:val="28"/>
        </w:rPr>
        <w:t>И РАСТОРЖЕНИЯ ДОГОВОРА</w:t>
      </w:r>
    </w:p>
    <w:p w:rsidR="00092FD4" w:rsidRPr="00D45A34" w:rsidRDefault="00624DE0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t>5</w:t>
      </w:r>
      <w:r w:rsidR="00092FD4" w:rsidRPr="00D45A34">
        <w:rPr>
          <w:rFonts w:ascii="Times New Roman" w:hAnsi="Times New Roman" w:cs="Times New Roman"/>
          <w:sz w:val="28"/>
          <w:szCs w:val="28"/>
        </w:rPr>
        <w:t>.1. Все споры и разногласия, возникшие в процессе исполнения н</w:t>
      </w:r>
      <w:r w:rsidR="00092FD4" w:rsidRPr="00D45A34">
        <w:rPr>
          <w:rFonts w:ascii="Times New Roman" w:hAnsi="Times New Roman" w:cs="Times New Roman"/>
          <w:sz w:val="28"/>
          <w:szCs w:val="28"/>
        </w:rPr>
        <w:t>а</w:t>
      </w:r>
      <w:r w:rsidR="00092FD4" w:rsidRPr="00D45A34">
        <w:rPr>
          <w:rFonts w:ascii="Times New Roman" w:hAnsi="Times New Roman" w:cs="Times New Roman"/>
          <w:sz w:val="28"/>
          <w:szCs w:val="28"/>
        </w:rPr>
        <w:t>стоящего Соглашения, разрешаются Сторонами путем переговоров и с и</w:t>
      </w:r>
      <w:r w:rsidR="00092FD4" w:rsidRPr="00D45A34">
        <w:rPr>
          <w:rFonts w:ascii="Times New Roman" w:hAnsi="Times New Roman" w:cs="Times New Roman"/>
          <w:sz w:val="28"/>
          <w:szCs w:val="28"/>
        </w:rPr>
        <w:t>с</w:t>
      </w:r>
      <w:r w:rsidR="00092FD4" w:rsidRPr="00D45A34">
        <w:rPr>
          <w:rFonts w:ascii="Times New Roman" w:hAnsi="Times New Roman" w:cs="Times New Roman"/>
          <w:sz w:val="28"/>
          <w:szCs w:val="28"/>
        </w:rPr>
        <w:t>пользованием иных согласительных процедур.</w:t>
      </w:r>
    </w:p>
    <w:p w:rsidR="00092FD4" w:rsidRPr="00D45A34" w:rsidRDefault="00624DE0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2FD4" w:rsidRPr="00D45A34">
        <w:rPr>
          <w:rFonts w:ascii="Times New Roman" w:hAnsi="Times New Roman" w:cs="Times New Roman"/>
          <w:sz w:val="28"/>
          <w:szCs w:val="28"/>
        </w:rPr>
        <w:t>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поселения и Администрации района. По р</w:t>
      </w:r>
      <w:r w:rsidR="00092FD4" w:rsidRPr="00D45A34">
        <w:rPr>
          <w:rFonts w:ascii="Times New Roman" w:hAnsi="Times New Roman" w:cs="Times New Roman"/>
          <w:sz w:val="28"/>
          <w:szCs w:val="28"/>
        </w:rPr>
        <w:t>е</w:t>
      </w:r>
      <w:r w:rsidR="00092FD4" w:rsidRPr="00D45A34">
        <w:rPr>
          <w:rFonts w:ascii="Times New Roman" w:hAnsi="Times New Roman" w:cs="Times New Roman"/>
          <w:sz w:val="28"/>
          <w:szCs w:val="28"/>
        </w:rPr>
        <w:t>шению Сторон в состав комиссии могут включаться и иные лица.</w:t>
      </w:r>
    </w:p>
    <w:p w:rsidR="00092FD4" w:rsidRPr="00D45A34" w:rsidRDefault="00624DE0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t>5</w:t>
      </w:r>
      <w:r w:rsidR="00092FD4" w:rsidRPr="00D45A34">
        <w:rPr>
          <w:rFonts w:ascii="Times New Roman" w:hAnsi="Times New Roman" w:cs="Times New Roman"/>
          <w:sz w:val="28"/>
          <w:szCs w:val="28"/>
        </w:rPr>
        <w:t>.3. В случае если возникший спор не был разрешен с использованием согласител</w:t>
      </w:r>
      <w:r w:rsidR="00DF0D4A" w:rsidRPr="00D45A34">
        <w:rPr>
          <w:rFonts w:ascii="Times New Roman" w:hAnsi="Times New Roman" w:cs="Times New Roman"/>
          <w:sz w:val="28"/>
          <w:szCs w:val="28"/>
        </w:rPr>
        <w:t>ь</w:t>
      </w:r>
      <w:r w:rsidR="00092FD4" w:rsidRPr="00D45A34">
        <w:rPr>
          <w:rFonts w:ascii="Times New Roman" w:hAnsi="Times New Roman" w:cs="Times New Roman"/>
          <w:sz w:val="28"/>
          <w:szCs w:val="28"/>
        </w:rPr>
        <w:t>ных процедур, спор рассматривается в установленном законод</w:t>
      </w:r>
      <w:r w:rsidR="00092FD4" w:rsidRPr="00D45A34">
        <w:rPr>
          <w:rFonts w:ascii="Times New Roman" w:hAnsi="Times New Roman" w:cs="Times New Roman"/>
          <w:sz w:val="28"/>
          <w:szCs w:val="28"/>
        </w:rPr>
        <w:t>а</w:t>
      </w:r>
      <w:r w:rsidR="00092FD4" w:rsidRPr="00D45A34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судебном порядке.       </w:t>
      </w:r>
    </w:p>
    <w:p w:rsidR="00092FD4" w:rsidRPr="00D45A34" w:rsidRDefault="00624DE0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t>5</w:t>
      </w:r>
      <w:r w:rsidR="00092FD4" w:rsidRPr="00D45A34">
        <w:rPr>
          <w:rFonts w:ascii="Times New Roman" w:hAnsi="Times New Roman" w:cs="Times New Roman"/>
          <w:sz w:val="28"/>
          <w:szCs w:val="28"/>
        </w:rPr>
        <w:t>.4. Расторжение настоящего Соглашения, в том числе досрочное, д</w:t>
      </w:r>
      <w:r w:rsidR="00092FD4" w:rsidRPr="00D45A34">
        <w:rPr>
          <w:rFonts w:ascii="Times New Roman" w:hAnsi="Times New Roman" w:cs="Times New Roman"/>
          <w:sz w:val="28"/>
          <w:szCs w:val="28"/>
        </w:rPr>
        <w:t>о</w:t>
      </w:r>
      <w:r w:rsidR="00092FD4" w:rsidRPr="00D45A34">
        <w:rPr>
          <w:rFonts w:ascii="Times New Roman" w:hAnsi="Times New Roman" w:cs="Times New Roman"/>
          <w:sz w:val="28"/>
          <w:szCs w:val="28"/>
        </w:rPr>
        <w:t>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092FD4" w:rsidRPr="00D45A34" w:rsidRDefault="00092FD4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FD4" w:rsidRPr="00D45A34" w:rsidRDefault="00624DE0" w:rsidP="00DF0D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A34">
        <w:rPr>
          <w:rFonts w:ascii="Times New Roman" w:hAnsi="Times New Roman" w:cs="Times New Roman"/>
          <w:bCs/>
          <w:sz w:val="28"/>
          <w:szCs w:val="28"/>
        </w:rPr>
        <w:t>6</w:t>
      </w:r>
      <w:r w:rsidR="00092FD4" w:rsidRPr="00D45A34">
        <w:rPr>
          <w:rFonts w:ascii="Times New Roman" w:hAnsi="Times New Roman" w:cs="Times New Roman"/>
          <w:bCs/>
          <w:sz w:val="28"/>
          <w:szCs w:val="28"/>
        </w:rPr>
        <w:t>. ПРОЧИЕ  УСЛОВИЯ</w:t>
      </w:r>
    </w:p>
    <w:p w:rsidR="00092FD4" w:rsidRPr="00D45A34" w:rsidRDefault="00624DE0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t>6</w:t>
      </w:r>
      <w:r w:rsidR="00092FD4" w:rsidRPr="00D45A34">
        <w:rPr>
          <w:rFonts w:ascii="Times New Roman" w:hAnsi="Times New Roman" w:cs="Times New Roman"/>
          <w:sz w:val="28"/>
          <w:szCs w:val="28"/>
        </w:rPr>
        <w:t xml:space="preserve">.1. Условия настоящего Соглашения могут быть изменены                              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092FD4" w:rsidRPr="00D45A34" w:rsidRDefault="00624DE0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t>6</w:t>
      </w:r>
      <w:r w:rsidR="00092FD4" w:rsidRPr="00D45A34">
        <w:rPr>
          <w:rFonts w:ascii="Times New Roman" w:hAnsi="Times New Roman" w:cs="Times New Roman"/>
          <w:sz w:val="28"/>
          <w:szCs w:val="28"/>
        </w:rPr>
        <w:t>.2.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092FD4" w:rsidRPr="00D45A34" w:rsidRDefault="00624DE0" w:rsidP="00DF0D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34">
        <w:rPr>
          <w:rFonts w:ascii="Times New Roman" w:hAnsi="Times New Roman" w:cs="Times New Roman"/>
          <w:sz w:val="28"/>
          <w:szCs w:val="28"/>
        </w:rPr>
        <w:t>6</w:t>
      </w:r>
      <w:r w:rsidR="00092FD4" w:rsidRPr="00D45A34">
        <w:rPr>
          <w:rFonts w:ascii="Times New Roman" w:hAnsi="Times New Roman" w:cs="Times New Roman"/>
          <w:sz w:val="28"/>
          <w:szCs w:val="28"/>
        </w:rPr>
        <w:t>.3.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092FD4" w:rsidRPr="00D45A34" w:rsidRDefault="00092FD4" w:rsidP="00DF0D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2FD4" w:rsidRPr="00D45A34" w:rsidRDefault="00624DE0" w:rsidP="001C3B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A34">
        <w:rPr>
          <w:rFonts w:ascii="Times New Roman" w:hAnsi="Times New Roman" w:cs="Times New Roman"/>
          <w:bCs/>
          <w:sz w:val="28"/>
          <w:szCs w:val="28"/>
        </w:rPr>
        <w:t>7</w:t>
      </w:r>
      <w:r w:rsidR="00092FD4" w:rsidRPr="00D45A34">
        <w:rPr>
          <w:rFonts w:ascii="Times New Roman" w:hAnsi="Times New Roman" w:cs="Times New Roman"/>
          <w:bCs/>
          <w:sz w:val="28"/>
          <w:szCs w:val="28"/>
        </w:rPr>
        <w:t>. СРОК ВСТУПЛЕНИЯ В СИЛУ И ДЕЙСТВИЯ СОГЛАШЕНИЯ</w:t>
      </w:r>
    </w:p>
    <w:p w:rsidR="001C3B84" w:rsidRPr="00D45A34" w:rsidRDefault="00624DE0" w:rsidP="001C3B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1"/>
          <w:sz w:val="28"/>
          <w:szCs w:val="28"/>
        </w:rPr>
      </w:pPr>
      <w:r w:rsidRPr="00D45A34">
        <w:rPr>
          <w:rFonts w:ascii="Times New Roman" w:hAnsi="Times New Roman"/>
          <w:spacing w:val="-11"/>
          <w:sz w:val="28"/>
          <w:szCs w:val="28"/>
        </w:rPr>
        <w:t>7</w:t>
      </w:r>
      <w:r w:rsidR="00092FD4" w:rsidRPr="00D45A34">
        <w:rPr>
          <w:rFonts w:ascii="Times New Roman" w:hAnsi="Times New Roman"/>
          <w:spacing w:val="-11"/>
          <w:sz w:val="28"/>
          <w:szCs w:val="28"/>
        </w:rPr>
        <w:t xml:space="preserve">.1. Настоящее Соглашение заключено на срок 3 </w:t>
      </w:r>
      <w:r w:rsidR="001C3B84" w:rsidRPr="00D45A34">
        <w:rPr>
          <w:rFonts w:ascii="Times New Roman" w:hAnsi="Times New Roman"/>
          <w:spacing w:val="-11"/>
          <w:sz w:val="28"/>
          <w:szCs w:val="28"/>
        </w:rPr>
        <w:t>года</w:t>
      </w:r>
      <w:r w:rsidR="00092FD4" w:rsidRPr="00D45A34">
        <w:rPr>
          <w:rFonts w:ascii="Times New Roman" w:hAnsi="Times New Roman"/>
          <w:spacing w:val="-11"/>
          <w:sz w:val="28"/>
          <w:szCs w:val="28"/>
        </w:rPr>
        <w:t xml:space="preserve"> и вступает в силу со  </w:t>
      </w:r>
      <w:r w:rsidR="00092FD4" w:rsidRPr="00D45A34">
        <w:rPr>
          <w:rFonts w:ascii="Times New Roman" w:hAnsi="Times New Roman"/>
          <w:sz w:val="28"/>
          <w:szCs w:val="28"/>
        </w:rPr>
        <w:t>01  ноября 20</w:t>
      </w:r>
      <w:r w:rsidR="001C3B84" w:rsidRPr="00D45A34">
        <w:rPr>
          <w:rFonts w:ascii="Times New Roman" w:hAnsi="Times New Roman"/>
          <w:sz w:val="28"/>
          <w:szCs w:val="28"/>
        </w:rPr>
        <w:t>22</w:t>
      </w:r>
      <w:r w:rsidR="00092FD4" w:rsidRPr="00D45A34">
        <w:rPr>
          <w:rFonts w:ascii="Times New Roman" w:hAnsi="Times New Roman"/>
          <w:spacing w:val="-11"/>
          <w:sz w:val="28"/>
          <w:szCs w:val="28"/>
        </w:rPr>
        <w:t xml:space="preserve"> года.</w:t>
      </w:r>
    </w:p>
    <w:p w:rsidR="00092FD4" w:rsidRPr="00D45A34" w:rsidRDefault="00624DE0" w:rsidP="001C3B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1"/>
          <w:sz w:val="28"/>
          <w:szCs w:val="28"/>
        </w:rPr>
      </w:pPr>
      <w:r w:rsidRPr="00D45A34">
        <w:rPr>
          <w:rFonts w:ascii="Times New Roman" w:hAnsi="Times New Roman"/>
          <w:spacing w:val="-11"/>
          <w:sz w:val="28"/>
          <w:szCs w:val="28"/>
        </w:rPr>
        <w:t>7</w:t>
      </w:r>
      <w:r w:rsidR="00092FD4" w:rsidRPr="00D45A34">
        <w:rPr>
          <w:rFonts w:ascii="Times New Roman" w:hAnsi="Times New Roman"/>
          <w:spacing w:val="-11"/>
          <w:sz w:val="28"/>
          <w:szCs w:val="28"/>
        </w:rPr>
        <w:t>.2. Настоящее Соглашение считается продленным на тот же срок и на тех же условиях, если ни одна из Сторон за 90 (девяносто) дней до даты окончания дейс</w:t>
      </w:r>
      <w:r w:rsidR="00092FD4" w:rsidRPr="00D45A34">
        <w:rPr>
          <w:rFonts w:ascii="Times New Roman" w:hAnsi="Times New Roman"/>
          <w:spacing w:val="-11"/>
          <w:sz w:val="28"/>
          <w:szCs w:val="28"/>
        </w:rPr>
        <w:t>т</w:t>
      </w:r>
      <w:r w:rsidR="00092FD4" w:rsidRPr="00D45A34">
        <w:rPr>
          <w:rFonts w:ascii="Times New Roman" w:hAnsi="Times New Roman"/>
          <w:spacing w:val="-11"/>
          <w:sz w:val="28"/>
          <w:szCs w:val="28"/>
        </w:rPr>
        <w:t xml:space="preserve">вия настоящего Соглашения не заявит другой Стороне о расторжении                                  Соглашения в письменном виде.        </w:t>
      </w:r>
    </w:p>
    <w:p w:rsidR="001C3B84" w:rsidRPr="00D45A34" w:rsidRDefault="001C3B84" w:rsidP="001C3B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1"/>
          <w:sz w:val="28"/>
          <w:szCs w:val="28"/>
        </w:rPr>
      </w:pPr>
    </w:p>
    <w:p w:rsidR="00DF0D4A" w:rsidRPr="00D45A34" w:rsidRDefault="00624DE0" w:rsidP="001C3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8</w:t>
      </w:r>
      <w:r w:rsidR="00DF0D4A" w:rsidRPr="00D45A34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8</w:t>
      </w:r>
      <w:r w:rsidR="00DF0D4A" w:rsidRPr="00D45A34">
        <w:rPr>
          <w:rFonts w:ascii="Times New Roman" w:hAnsi="Times New Roman"/>
          <w:sz w:val="28"/>
          <w:szCs w:val="28"/>
        </w:rPr>
        <w:t>.1. По взаимному согласию Сторон в текст Соглашения могут вн</w:t>
      </w:r>
      <w:r w:rsidR="00DF0D4A" w:rsidRPr="00D45A34">
        <w:rPr>
          <w:rFonts w:ascii="Times New Roman" w:hAnsi="Times New Roman"/>
          <w:sz w:val="28"/>
          <w:szCs w:val="28"/>
        </w:rPr>
        <w:t>о</w:t>
      </w:r>
      <w:r w:rsidR="00DF0D4A" w:rsidRPr="00D45A34">
        <w:rPr>
          <w:rFonts w:ascii="Times New Roman" w:hAnsi="Times New Roman"/>
          <w:sz w:val="28"/>
          <w:szCs w:val="28"/>
        </w:rPr>
        <w:t>ситься изменения и дополнения в письменной форме.</w:t>
      </w:r>
    </w:p>
    <w:p w:rsidR="00DF0D4A" w:rsidRPr="00D45A34" w:rsidRDefault="00624DE0" w:rsidP="00DF0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5A34">
        <w:rPr>
          <w:rFonts w:ascii="Times New Roman" w:hAnsi="Times New Roman"/>
          <w:sz w:val="28"/>
          <w:szCs w:val="28"/>
        </w:rPr>
        <w:t>8</w:t>
      </w:r>
      <w:r w:rsidR="00DF0D4A" w:rsidRPr="00D45A34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</w:t>
      </w:r>
      <w:r w:rsidR="00DF0D4A" w:rsidRPr="00D45A34">
        <w:rPr>
          <w:rFonts w:ascii="Times New Roman" w:hAnsi="Times New Roman"/>
          <w:sz w:val="28"/>
          <w:szCs w:val="28"/>
        </w:rPr>
        <w:t>о</w:t>
      </w:r>
      <w:r w:rsidR="00DF0D4A" w:rsidRPr="00D45A34">
        <w:rPr>
          <w:rFonts w:ascii="Times New Roman" w:hAnsi="Times New Roman"/>
          <w:sz w:val="28"/>
          <w:szCs w:val="28"/>
        </w:rPr>
        <w:t>рон.</w:t>
      </w:r>
    </w:p>
    <w:p w:rsidR="00DF0D4A" w:rsidRPr="00D45A34" w:rsidRDefault="00DF0D4A" w:rsidP="00DF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D4A" w:rsidRPr="00D45A34" w:rsidRDefault="00DF0D4A" w:rsidP="00DF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787"/>
        <w:gridCol w:w="4423"/>
      </w:tblGrid>
      <w:tr w:rsidR="00DF0D4A" w:rsidRPr="000843E3" w:rsidTr="007655FA">
        <w:tc>
          <w:tcPr>
            <w:tcW w:w="4361" w:type="dxa"/>
          </w:tcPr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34">
              <w:rPr>
                <w:rFonts w:ascii="Times New Roman" w:hAnsi="Times New Roman"/>
                <w:sz w:val="28"/>
                <w:szCs w:val="28"/>
              </w:rPr>
              <w:t xml:space="preserve">Глава Петропавловского района </w:t>
            </w: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34">
              <w:rPr>
                <w:rFonts w:ascii="Times New Roman" w:hAnsi="Times New Roman"/>
                <w:sz w:val="28"/>
                <w:szCs w:val="28"/>
              </w:rPr>
              <w:t xml:space="preserve"> _______________ С.В. </w:t>
            </w:r>
            <w:proofErr w:type="spellStart"/>
            <w:r w:rsidRPr="00D45A34">
              <w:rPr>
                <w:rFonts w:ascii="Times New Roman" w:hAnsi="Times New Roman"/>
                <w:sz w:val="28"/>
                <w:szCs w:val="28"/>
              </w:rPr>
              <w:t>Козликин</w:t>
            </w:r>
            <w:proofErr w:type="spellEnd"/>
            <w:r w:rsidRPr="00D45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34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787" w:type="dxa"/>
          </w:tcPr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34">
              <w:rPr>
                <w:rFonts w:ascii="Times New Roman" w:hAnsi="Times New Roman"/>
                <w:sz w:val="28"/>
                <w:szCs w:val="28"/>
              </w:rPr>
              <w:t xml:space="preserve">        Глава __________   сельсовета </w:t>
            </w: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34">
              <w:rPr>
                <w:rFonts w:ascii="Times New Roman" w:hAnsi="Times New Roman"/>
                <w:sz w:val="28"/>
                <w:szCs w:val="28"/>
              </w:rPr>
              <w:t xml:space="preserve">        ___________  ______________</w:t>
            </w:r>
          </w:p>
          <w:p w:rsidR="00DF0D4A" w:rsidRPr="00D45A34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34">
              <w:rPr>
                <w:rFonts w:ascii="Times New Roman" w:hAnsi="Times New Roman"/>
                <w:sz w:val="28"/>
                <w:szCs w:val="28"/>
              </w:rPr>
              <w:t xml:space="preserve">             подпись                    Ф.И.О.</w:t>
            </w:r>
          </w:p>
          <w:p w:rsidR="00DF0D4A" w:rsidRPr="000843E3" w:rsidRDefault="00DF0D4A" w:rsidP="0076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3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F0D4A" w:rsidRPr="000843E3" w:rsidRDefault="00DF0D4A" w:rsidP="00DF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FD4" w:rsidRPr="00DF0D4A" w:rsidRDefault="00092FD4" w:rsidP="00DF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DC1" w:rsidRPr="00DF0D4A" w:rsidRDefault="00916DC1" w:rsidP="00DF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16DC1" w:rsidRPr="00DF0D4A" w:rsidSect="00DF0D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529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D537F"/>
    <w:rsid w:val="000843E3"/>
    <w:rsid w:val="000858F8"/>
    <w:rsid w:val="00092FD4"/>
    <w:rsid w:val="00093C9D"/>
    <w:rsid w:val="0009550D"/>
    <w:rsid w:val="000E7C3C"/>
    <w:rsid w:val="000F7398"/>
    <w:rsid w:val="0010403F"/>
    <w:rsid w:val="0013662E"/>
    <w:rsid w:val="00157BE8"/>
    <w:rsid w:val="001C3B84"/>
    <w:rsid w:val="001D7D81"/>
    <w:rsid w:val="001F028D"/>
    <w:rsid w:val="001F2985"/>
    <w:rsid w:val="001F4A6D"/>
    <w:rsid w:val="00234A6C"/>
    <w:rsid w:val="00244DE2"/>
    <w:rsid w:val="00247B75"/>
    <w:rsid w:val="00271D96"/>
    <w:rsid w:val="002A56E4"/>
    <w:rsid w:val="002B7118"/>
    <w:rsid w:val="002C4918"/>
    <w:rsid w:val="002D5DF3"/>
    <w:rsid w:val="002F246B"/>
    <w:rsid w:val="003838F7"/>
    <w:rsid w:val="003845FA"/>
    <w:rsid w:val="003C226F"/>
    <w:rsid w:val="003E468B"/>
    <w:rsid w:val="003E4752"/>
    <w:rsid w:val="004017E5"/>
    <w:rsid w:val="00426D95"/>
    <w:rsid w:val="004530E8"/>
    <w:rsid w:val="00456E26"/>
    <w:rsid w:val="00477A5B"/>
    <w:rsid w:val="004A7569"/>
    <w:rsid w:val="004B5B66"/>
    <w:rsid w:val="00556BA3"/>
    <w:rsid w:val="0056179D"/>
    <w:rsid w:val="00576642"/>
    <w:rsid w:val="005856B3"/>
    <w:rsid w:val="005B5601"/>
    <w:rsid w:val="005B5F87"/>
    <w:rsid w:val="005D00C3"/>
    <w:rsid w:val="005D1090"/>
    <w:rsid w:val="005D677F"/>
    <w:rsid w:val="00624DE0"/>
    <w:rsid w:val="00655F12"/>
    <w:rsid w:val="0066724C"/>
    <w:rsid w:val="00697279"/>
    <w:rsid w:val="006B24C1"/>
    <w:rsid w:val="006B3A4F"/>
    <w:rsid w:val="006E15A2"/>
    <w:rsid w:val="006F3967"/>
    <w:rsid w:val="006F6DD6"/>
    <w:rsid w:val="00701A07"/>
    <w:rsid w:val="00746B51"/>
    <w:rsid w:val="007530F5"/>
    <w:rsid w:val="00774A9A"/>
    <w:rsid w:val="007D60BA"/>
    <w:rsid w:val="007F0926"/>
    <w:rsid w:val="00871E00"/>
    <w:rsid w:val="00893F20"/>
    <w:rsid w:val="008A1107"/>
    <w:rsid w:val="008C605F"/>
    <w:rsid w:val="008C74D9"/>
    <w:rsid w:val="008D1961"/>
    <w:rsid w:val="008D27D2"/>
    <w:rsid w:val="008D3AB6"/>
    <w:rsid w:val="008E2457"/>
    <w:rsid w:val="008E6CD1"/>
    <w:rsid w:val="00916DC1"/>
    <w:rsid w:val="009362BA"/>
    <w:rsid w:val="00940050"/>
    <w:rsid w:val="00945DEF"/>
    <w:rsid w:val="0098621A"/>
    <w:rsid w:val="009976C6"/>
    <w:rsid w:val="009B5E75"/>
    <w:rsid w:val="009D537F"/>
    <w:rsid w:val="009F7320"/>
    <w:rsid w:val="00A07635"/>
    <w:rsid w:val="00A102A1"/>
    <w:rsid w:val="00A65829"/>
    <w:rsid w:val="00A85687"/>
    <w:rsid w:val="00AD21C8"/>
    <w:rsid w:val="00AD48D5"/>
    <w:rsid w:val="00B13261"/>
    <w:rsid w:val="00B351D5"/>
    <w:rsid w:val="00B416B8"/>
    <w:rsid w:val="00B44309"/>
    <w:rsid w:val="00B53F70"/>
    <w:rsid w:val="00B72EDF"/>
    <w:rsid w:val="00B73AFD"/>
    <w:rsid w:val="00B90C75"/>
    <w:rsid w:val="00BC485A"/>
    <w:rsid w:val="00BD2B38"/>
    <w:rsid w:val="00C53EFA"/>
    <w:rsid w:val="00C57267"/>
    <w:rsid w:val="00CB4067"/>
    <w:rsid w:val="00CB7D51"/>
    <w:rsid w:val="00CC0612"/>
    <w:rsid w:val="00CE53AD"/>
    <w:rsid w:val="00CE7AE7"/>
    <w:rsid w:val="00D1442F"/>
    <w:rsid w:val="00D15E47"/>
    <w:rsid w:val="00D45A34"/>
    <w:rsid w:val="00D563F4"/>
    <w:rsid w:val="00D656C8"/>
    <w:rsid w:val="00D773F5"/>
    <w:rsid w:val="00D8527C"/>
    <w:rsid w:val="00DA2827"/>
    <w:rsid w:val="00DA55AE"/>
    <w:rsid w:val="00DB5A01"/>
    <w:rsid w:val="00DC3AA6"/>
    <w:rsid w:val="00DC6120"/>
    <w:rsid w:val="00DE0095"/>
    <w:rsid w:val="00DF0D4A"/>
    <w:rsid w:val="00E125EA"/>
    <w:rsid w:val="00E14214"/>
    <w:rsid w:val="00E23650"/>
    <w:rsid w:val="00E32E4A"/>
    <w:rsid w:val="00E57466"/>
    <w:rsid w:val="00E82476"/>
    <w:rsid w:val="00EC18EF"/>
    <w:rsid w:val="00EC2E6F"/>
    <w:rsid w:val="00EC4A84"/>
    <w:rsid w:val="00FC2BF1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46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A5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537F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9D537F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1">
    <w:name w:val="s_1"/>
    <w:basedOn w:val="a"/>
    <w:rsid w:val="00085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7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E4752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8568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A55A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A5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85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F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6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5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6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C4A8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C4A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C4A8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EC4A8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A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Николаевка</cp:lastModifiedBy>
  <cp:revision>6</cp:revision>
  <cp:lastPrinted>2022-10-07T08:28:00Z</cp:lastPrinted>
  <dcterms:created xsi:type="dcterms:W3CDTF">2022-10-06T02:16:00Z</dcterms:created>
  <dcterms:modified xsi:type="dcterms:W3CDTF">2022-10-07T08:28:00Z</dcterms:modified>
</cp:coreProperties>
</file>